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D4" w:rsidRPr="00DF378E" w:rsidRDefault="00DF378E">
      <w:pPr>
        <w:rPr>
          <w:color w:val="000000" w:themeColor="text1"/>
        </w:rPr>
      </w:pPr>
      <w:r w:rsidRPr="00DF378E">
        <w:rPr>
          <w:rStyle w:val="Enfasigrassetto"/>
          <w:color w:val="000000" w:themeColor="text1"/>
        </w:rPr>
        <w:t>VIENI, SPIRITO SANTO</w:t>
      </w:r>
      <w:r w:rsidRPr="00DF378E">
        <w:rPr>
          <w:b/>
          <w:bCs/>
          <w:color w:val="000000" w:themeColor="text1"/>
        </w:rPr>
        <w:br/>
      </w:r>
      <w:r w:rsidRPr="00DF378E">
        <w:rPr>
          <w:color w:val="000000" w:themeColor="text1"/>
        </w:rPr>
        <w:br/>
        <w:t>Vieni, Santo Spirito,</w:t>
      </w:r>
      <w:r w:rsidRPr="00DF378E">
        <w:rPr>
          <w:color w:val="000000" w:themeColor="text1"/>
        </w:rPr>
        <w:br/>
        <w:t xml:space="preserve">manda a noi dal cielo </w:t>
      </w:r>
      <w:r w:rsidRPr="00DF378E">
        <w:rPr>
          <w:color w:val="000000" w:themeColor="text1"/>
        </w:rPr>
        <w:br/>
        <w:t>un raggio della tua luce.</w:t>
      </w:r>
      <w:r w:rsidRPr="00DF378E">
        <w:rPr>
          <w:color w:val="000000" w:themeColor="text1"/>
        </w:rPr>
        <w:br/>
        <w:t xml:space="preserve">Vieni, padre dei poveri, </w:t>
      </w:r>
      <w:r w:rsidRPr="00DF378E">
        <w:rPr>
          <w:color w:val="000000" w:themeColor="text1"/>
        </w:rPr>
        <w:br/>
        <w:t xml:space="preserve">vieni, datore dei doni, </w:t>
      </w:r>
      <w:r w:rsidRPr="00DF378E">
        <w:rPr>
          <w:color w:val="000000" w:themeColor="text1"/>
        </w:rPr>
        <w:br/>
        <w:t>vieni, luce dei cuori.</w:t>
      </w:r>
      <w:r w:rsidRPr="00DF378E">
        <w:rPr>
          <w:color w:val="000000" w:themeColor="text1"/>
        </w:rPr>
        <w:br/>
        <w:t xml:space="preserve">Consolatore perfetto, </w:t>
      </w:r>
      <w:r w:rsidRPr="00DF378E">
        <w:rPr>
          <w:color w:val="000000" w:themeColor="text1"/>
        </w:rPr>
        <w:br/>
        <w:t xml:space="preserve">ospite dolce dell'anima, </w:t>
      </w:r>
      <w:r w:rsidRPr="00DF378E">
        <w:rPr>
          <w:color w:val="000000" w:themeColor="text1"/>
        </w:rPr>
        <w:br/>
        <w:t>dolcissimo sollievo.</w:t>
      </w:r>
      <w:r w:rsidRPr="00DF378E">
        <w:rPr>
          <w:color w:val="000000" w:themeColor="text1"/>
        </w:rPr>
        <w:br/>
        <w:t xml:space="preserve">Nella fatica, riposo, </w:t>
      </w:r>
      <w:r w:rsidRPr="00DF378E">
        <w:rPr>
          <w:color w:val="000000" w:themeColor="text1"/>
        </w:rPr>
        <w:br/>
        <w:t xml:space="preserve">nella calura, riparo, </w:t>
      </w:r>
      <w:r w:rsidRPr="00DF378E">
        <w:rPr>
          <w:color w:val="000000" w:themeColor="text1"/>
        </w:rPr>
        <w:br/>
        <w:t>nel pianto conforto.</w:t>
      </w:r>
      <w:r w:rsidRPr="00DF378E">
        <w:rPr>
          <w:color w:val="000000" w:themeColor="text1"/>
        </w:rPr>
        <w:br/>
        <w:t xml:space="preserve">O luce beatissima, </w:t>
      </w:r>
      <w:r w:rsidRPr="00DF378E">
        <w:rPr>
          <w:color w:val="000000" w:themeColor="text1"/>
        </w:rPr>
        <w:br/>
        <w:t xml:space="preserve">invadi nell'intimo </w:t>
      </w:r>
      <w:r w:rsidRPr="00DF378E">
        <w:rPr>
          <w:color w:val="000000" w:themeColor="text1"/>
        </w:rPr>
        <w:br/>
        <w:t>il cuore dei tuoi fedeli.</w:t>
      </w:r>
      <w:r w:rsidRPr="00DF378E">
        <w:rPr>
          <w:color w:val="000000" w:themeColor="text1"/>
        </w:rPr>
        <w:br/>
        <w:t xml:space="preserve">Senza la tua forza </w:t>
      </w:r>
      <w:r w:rsidRPr="00DF378E">
        <w:rPr>
          <w:color w:val="000000" w:themeColor="text1"/>
        </w:rPr>
        <w:br/>
        <w:t xml:space="preserve">nulla è nell'uomo, </w:t>
      </w:r>
      <w:r w:rsidRPr="00DF378E">
        <w:rPr>
          <w:color w:val="000000" w:themeColor="text1"/>
        </w:rPr>
        <w:br/>
        <w:t>nulla è senza colpa.</w:t>
      </w:r>
      <w:r w:rsidRPr="00DF378E">
        <w:rPr>
          <w:color w:val="000000" w:themeColor="text1"/>
        </w:rPr>
        <w:br/>
        <w:t xml:space="preserve">Lava ciò che è sordido, </w:t>
      </w:r>
      <w:r w:rsidRPr="00DF378E">
        <w:rPr>
          <w:color w:val="000000" w:themeColor="text1"/>
        </w:rPr>
        <w:br/>
        <w:t xml:space="preserve">bagna ciò che è arido, </w:t>
      </w:r>
      <w:r w:rsidRPr="00DF378E">
        <w:rPr>
          <w:color w:val="000000" w:themeColor="text1"/>
        </w:rPr>
        <w:br/>
        <w:t>sana ciò che sanguina.</w:t>
      </w:r>
      <w:r w:rsidRPr="00DF378E">
        <w:rPr>
          <w:color w:val="000000" w:themeColor="text1"/>
        </w:rPr>
        <w:br/>
        <w:t xml:space="preserve">Piega ciò che è rigido, </w:t>
      </w:r>
      <w:r w:rsidRPr="00DF378E">
        <w:rPr>
          <w:color w:val="000000" w:themeColor="text1"/>
        </w:rPr>
        <w:br/>
        <w:t xml:space="preserve">scalda ciò che è gelido, </w:t>
      </w:r>
      <w:r w:rsidRPr="00DF378E">
        <w:rPr>
          <w:color w:val="000000" w:themeColor="text1"/>
        </w:rPr>
        <w:br/>
        <w:t>drizza ciò ch'è sviato.</w:t>
      </w:r>
      <w:r w:rsidRPr="00DF378E">
        <w:rPr>
          <w:color w:val="000000" w:themeColor="text1"/>
        </w:rPr>
        <w:br/>
        <w:t xml:space="preserve">Dona ai tuoi fedeli </w:t>
      </w:r>
      <w:r w:rsidRPr="00DF378E">
        <w:rPr>
          <w:color w:val="000000" w:themeColor="text1"/>
        </w:rPr>
        <w:br/>
        <w:t xml:space="preserve">che solo in te confidano </w:t>
      </w:r>
      <w:r w:rsidRPr="00DF378E">
        <w:rPr>
          <w:color w:val="000000" w:themeColor="text1"/>
        </w:rPr>
        <w:br/>
        <w:t>i tuoi santi doni.</w:t>
      </w:r>
      <w:r w:rsidRPr="00DF378E">
        <w:rPr>
          <w:color w:val="000000" w:themeColor="text1"/>
        </w:rPr>
        <w:br/>
        <w:t xml:space="preserve">Dona virtù e premio, </w:t>
      </w:r>
      <w:r w:rsidRPr="00DF378E">
        <w:rPr>
          <w:color w:val="000000" w:themeColor="text1"/>
        </w:rPr>
        <w:br/>
        <w:t xml:space="preserve">dona morte santa, </w:t>
      </w:r>
      <w:r w:rsidRPr="00DF378E">
        <w:rPr>
          <w:color w:val="000000" w:themeColor="text1"/>
        </w:rPr>
        <w:br/>
        <w:t>dona gioia eterna. AMEN.</w:t>
      </w:r>
    </w:p>
    <w:sectPr w:rsidR="00035ED4" w:rsidRPr="00DF378E" w:rsidSect="00035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378E"/>
    <w:rsid w:val="00035ED4"/>
    <w:rsid w:val="00D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E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F3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pierluigi.gallistam</dc:creator>
  <cp:keywords/>
  <dc:description/>
  <cp:lastModifiedBy>pierluigi.gallistam</cp:lastModifiedBy>
  <cp:revision>2</cp:revision>
  <dcterms:created xsi:type="dcterms:W3CDTF">2011-05-31T10:56:00Z</dcterms:created>
  <dcterms:modified xsi:type="dcterms:W3CDTF">2011-05-31T10:56:00Z</dcterms:modified>
</cp:coreProperties>
</file>