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B7677"/>
    <w:p w:rsidR="009309C1" w:rsidRDefault="009309C1"/>
    <w:p w:rsidR="009309C1" w:rsidRDefault="009309C1" w:rsidP="009309C1">
      <w:pPr>
        <w:jc w:val="both"/>
        <w:rPr>
          <w:b/>
        </w:rPr>
      </w:pPr>
      <w:r w:rsidRPr="009309C1">
        <w:rPr>
          <w:b/>
        </w:rPr>
        <w:t>Novena di Natale. Ottavo giorno. 23 dicembre 2016.</w:t>
      </w:r>
    </w:p>
    <w:p w:rsidR="009309C1" w:rsidRDefault="009309C1" w:rsidP="009309C1">
      <w:pPr>
        <w:jc w:val="both"/>
        <w:rPr>
          <w:b/>
        </w:rPr>
      </w:pPr>
    </w:p>
    <w:p w:rsidR="009309C1" w:rsidRDefault="009309C1" w:rsidP="009309C1">
      <w:pPr>
        <w:jc w:val="both"/>
        <w:rPr>
          <w:b/>
        </w:rPr>
      </w:pPr>
      <w:r>
        <w:rPr>
          <w:b/>
        </w:rPr>
        <w:t>L’estasi della meraviglia e dell’incontro amoroso.</w:t>
      </w:r>
    </w:p>
    <w:p w:rsidR="009309C1" w:rsidRDefault="009309C1" w:rsidP="009309C1">
      <w:pPr>
        <w:jc w:val="both"/>
        <w:rPr>
          <w:i/>
        </w:rPr>
      </w:pPr>
      <w:r w:rsidRPr="009309C1">
        <w:rPr>
          <w:i/>
        </w:rPr>
        <w:t>L</w:t>
      </w:r>
      <w:r>
        <w:rPr>
          <w:i/>
        </w:rPr>
        <w:t xml:space="preserve">'anima mia magnifica il Signore </w:t>
      </w:r>
      <w:r w:rsidRPr="009309C1">
        <w:rPr>
          <w:i/>
        </w:rPr>
        <w:t>e il mio spirit</w:t>
      </w:r>
      <w:r>
        <w:rPr>
          <w:i/>
        </w:rPr>
        <w:t xml:space="preserve">o esulta in Dio, mio salvatore, </w:t>
      </w:r>
      <w:r w:rsidRPr="009309C1">
        <w:rPr>
          <w:i/>
        </w:rPr>
        <w:t>pe</w:t>
      </w:r>
      <w:r>
        <w:rPr>
          <w:i/>
        </w:rPr>
        <w:t>rché ha guardato l'umiltà della sua serva….</w:t>
      </w:r>
      <w:r w:rsidRPr="009309C1">
        <w:rPr>
          <w:i/>
        </w:rPr>
        <w:t>Ha spiega</w:t>
      </w:r>
      <w:r>
        <w:rPr>
          <w:i/>
        </w:rPr>
        <w:t xml:space="preserve">to la potenza del suo braccio, </w:t>
      </w:r>
      <w:r w:rsidRPr="009309C1">
        <w:rPr>
          <w:i/>
        </w:rPr>
        <w:t>ha disperso i super</w:t>
      </w:r>
      <w:r>
        <w:rPr>
          <w:i/>
        </w:rPr>
        <w:t>bi nei pensieri del loro cuore;</w:t>
      </w:r>
      <w:r w:rsidRPr="009309C1">
        <w:rPr>
          <w:i/>
        </w:rPr>
        <w:t xml:space="preserve"> ha </w:t>
      </w:r>
      <w:r>
        <w:rPr>
          <w:i/>
        </w:rPr>
        <w:t xml:space="preserve">rovesciato i potenti dai troni, ha innalzato gli umili; </w:t>
      </w:r>
      <w:r w:rsidRPr="009309C1">
        <w:rPr>
          <w:i/>
        </w:rPr>
        <w:t xml:space="preserve">ha </w:t>
      </w:r>
      <w:r>
        <w:rPr>
          <w:i/>
        </w:rPr>
        <w:t xml:space="preserve">ricolmato di beni gli affamati, </w:t>
      </w:r>
      <w:r w:rsidRPr="009309C1">
        <w:rPr>
          <w:i/>
        </w:rPr>
        <w:t>ha rimandato i ricchi a mani vuote.</w:t>
      </w:r>
    </w:p>
    <w:p w:rsidR="009309C1" w:rsidRDefault="009309C1" w:rsidP="009309C1">
      <w:pPr>
        <w:jc w:val="both"/>
      </w:pPr>
      <w:r>
        <w:t>Avendo nel cuore e negli occhi la preghiera di Maria ci avviciniamo, in punta di piedi, a colei che ha generato il Salvatore del mondo. Il suo volto è totalmente invaso dalla luce del Bambino e, osservato con attenzione, si scopre che è di rara bellezza e dolcezza. Ma dobbiamo guardare soprattutto alle mani</w:t>
      </w:r>
      <w:r w:rsidR="0043587D">
        <w:t xml:space="preserve"> di Maria</w:t>
      </w:r>
      <w:r>
        <w:t>. Il gesto è quasi trattenuto tra il desiderio di abbracciare il Bambino (la m</w:t>
      </w:r>
      <w:r w:rsidR="0043587D">
        <w:t>ano destra lo sta</w:t>
      </w:r>
      <w:r>
        <w:t xml:space="preserve"> sfiorando) e la meraviglia </w:t>
      </w:r>
      <w:r w:rsidR="000C0BEB">
        <w:t>attonita della contemplazione (la mano sinistra sembra ritrarsi). Nell’insieme ne risulta un abbraccio particolare che esprime intenso amore e devota adorazione.</w:t>
      </w:r>
    </w:p>
    <w:p w:rsidR="000C0BEB" w:rsidRDefault="000C0BEB" w:rsidP="009309C1">
      <w:pPr>
        <w:jc w:val="both"/>
      </w:pPr>
      <w:r>
        <w:t>L’estasi della meraviglia. Maria è assorta in estasi, cioè vede la realtà nel profondo perché da essa esce: ‘estasi’ significa letteralmente ‘saltar fuori’. Maria non è fuori di sé, ma è alla giusta distanza per vedere quello che gli si presenta. Questo è l’atteggiamento che si deve tenere verso il Mistero ed è perciò l’atteggiamento con cui compiere, ormai, gli ultimi passi verso il nostro Natale.</w:t>
      </w:r>
    </w:p>
    <w:p w:rsidR="000C0BEB" w:rsidRDefault="000C0BEB" w:rsidP="009309C1">
      <w:pPr>
        <w:jc w:val="both"/>
      </w:pPr>
      <w:r>
        <w:t>Le cose da fare sono tante; chi sta leggendo queste povere righe ha dovuto fare un ‘passo indietro’ ed è già in …estasi. Fermarsi per guardare, guardare per capire, comprendere per adorare, custodire il Mistero per entrare nel cuore della</w:t>
      </w:r>
      <w:r w:rsidR="0043587D">
        <w:t xml:space="preserve"> vita: so</w:t>
      </w:r>
      <w:r>
        <w:t>no tutti passaggi che si compiono in un istante se si scopre dentro di sé la forza della meraviglia.</w:t>
      </w:r>
    </w:p>
    <w:p w:rsidR="0043587D" w:rsidRDefault="000C0BEB" w:rsidP="009309C1">
      <w:pPr>
        <w:jc w:val="both"/>
      </w:pPr>
      <w:r>
        <w:t xml:space="preserve">La meraviglia è il segno della serietà della nostra fede; per questo non ringrazieremo mai </w:t>
      </w:r>
      <w:r w:rsidR="0043587D">
        <w:t xml:space="preserve">abbastanza </w:t>
      </w:r>
      <w:r>
        <w:t>la fede dei semplici (non dei visionari e d</w:t>
      </w:r>
      <w:r w:rsidR="0043587D">
        <w:t>ei creduloni). La fede cristiana</w:t>
      </w:r>
      <w:r>
        <w:t xml:space="preserve"> è una cosa molto, molto seria perché quella autentica la si trova </w:t>
      </w:r>
      <w:r w:rsidR="0043587D">
        <w:t xml:space="preserve">solo </w:t>
      </w:r>
      <w:r>
        <w:t xml:space="preserve">nei </w:t>
      </w:r>
      <w:r w:rsidR="0043587D">
        <w:t>‘</w:t>
      </w:r>
      <w:r>
        <w:t>piccoli</w:t>
      </w:r>
      <w:r w:rsidR="0043587D">
        <w:t>’</w:t>
      </w:r>
      <w:r>
        <w:t xml:space="preserve"> che entrano nel regno. Non sempre la fede ‘ecclesiastica’ vive questa meraviglia. La Madonna vorrebbe abbracciare il Bambino ma non lo tocca, a differenza di tante ‘mani’ che trattano i Misteri di Dio con troppa disinvoltura e senza</w:t>
      </w:r>
      <w:r w:rsidR="0043587D">
        <w:t xml:space="preserve"> far mostra di</w:t>
      </w:r>
      <w:r>
        <w:t xml:space="preserve"> nessuna sorpresa e meraviglia.  La meraviglia è espressione di uno stato d’animo complesso: </w:t>
      </w:r>
      <w:r w:rsidR="0043587D">
        <w:t>è un misto di incredulità (possibile che sia vero?), di sorpresa (una cosa così non me l’aspettavo), di stordimento di fronte ad una grandezza eccessiva (ma non ci posso credere!), di coinvolgimen</w:t>
      </w:r>
      <w:r w:rsidR="00A70812">
        <w:t>to straordinario (tutto questo è</w:t>
      </w:r>
      <w:r w:rsidR="0043587D">
        <w:t xml:space="preserve"> davvero per me?), di commozione gioiosa che serra la gola (e adesso cosa faccio?) e di tanto altro ancora…</w:t>
      </w:r>
    </w:p>
    <w:p w:rsidR="0043587D" w:rsidRDefault="0043587D" w:rsidP="009309C1">
      <w:pPr>
        <w:jc w:val="both"/>
      </w:pPr>
      <w:r>
        <w:t>Auguro a me e a te un Natale meraviglioso….</w:t>
      </w:r>
    </w:p>
    <w:p w:rsidR="0043587D" w:rsidRDefault="0043587D" w:rsidP="009309C1">
      <w:pPr>
        <w:jc w:val="both"/>
      </w:pPr>
    </w:p>
    <w:p w:rsidR="000C0BEB" w:rsidRDefault="0043587D" w:rsidP="009309C1">
      <w:pPr>
        <w:jc w:val="both"/>
      </w:pPr>
      <w:r>
        <w:t xml:space="preserve">L’incontro tra un genitore e un figlio è sempre un incontro amoroso. Un incontro di </w:t>
      </w:r>
      <w:r w:rsidR="00A70812">
        <w:t xml:space="preserve">un </w:t>
      </w:r>
      <w:r>
        <w:t xml:space="preserve">amore molto particolare perchè non cerca la fusione ma si compie nel distacco. La generazione è sempre un evento di amore così grande da essere vissuto nel distacco perché il ‘generato’ sia libero di diventare quello che vuole. Così è questo Bambino divino, Figlio eterno del Padre, e ‘abbandonato’ dal Padre perché </w:t>
      </w:r>
      <w:r w:rsidR="009009D5">
        <w:t>possa</w:t>
      </w:r>
      <w:r>
        <w:t xml:space="preserve"> vivere una vita umana da Messia</w:t>
      </w:r>
      <w:r w:rsidR="009009D5">
        <w:t>. Maria non tocca Gesù perché Gesù ormai appartiene ai suoi fratelli.</w:t>
      </w:r>
    </w:p>
    <w:p w:rsidR="009009D5" w:rsidRDefault="009009D5" w:rsidP="009309C1">
      <w:pPr>
        <w:jc w:val="both"/>
      </w:pPr>
      <w:r>
        <w:t>E’ interessante notare che la liturgia romana a pochi giorni dal Natale fa leggere, con raffinata sapienza, il Cantico dei Cantici, che è un poema che canta lo stupore di fronte alla bellezza dell’amore sponsale.</w:t>
      </w:r>
    </w:p>
    <w:p w:rsidR="009009D5" w:rsidRDefault="009009D5" w:rsidP="009309C1">
      <w:pPr>
        <w:jc w:val="both"/>
      </w:pPr>
      <w:r>
        <w:t xml:space="preserve">Ci è dato un Figlio perché diventi nostro Sposo. Maria è la Madre, la Chiesa è la Sposa. </w:t>
      </w:r>
    </w:p>
    <w:p w:rsidR="009009D5" w:rsidRDefault="009009D5" w:rsidP="009309C1">
      <w:pPr>
        <w:jc w:val="both"/>
      </w:pPr>
      <w:r>
        <w:t>Questo Bambino non è da coccolare (nessun bambino va coccolato), ma da far crescere perché non si</w:t>
      </w:r>
      <w:r w:rsidR="00A70812">
        <w:t>a più Bambino; il Bambin Gesù (lo vedremo domani)</w:t>
      </w:r>
      <w:r>
        <w:t xml:space="preserve"> lo celebreremo presto come l’uomo Crocifisso dal cui costato uscirà la sua Sposa, cioè ognuno di noi.</w:t>
      </w:r>
    </w:p>
    <w:p w:rsidR="009009D5" w:rsidRDefault="009009D5" w:rsidP="009309C1">
      <w:pPr>
        <w:jc w:val="both"/>
      </w:pPr>
      <w:r>
        <w:t>Adoriamo un Bambino, lo stringiamo anche solo per attimo tra le braccia</w:t>
      </w:r>
      <w:r w:rsidR="00A70812">
        <w:t>, ma</w:t>
      </w:r>
      <w:r>
        <w:t xml:space="preserve"> sappiamo bene che</w:t>
      </w:r>
      <w:r w:rsidR="004236B5">
        <w:t xml:space="preserve"> sarà </w:t>
      </w:r>
      <w:bookmarkStart w:id="0" w:name="_GoBack"/>
      <w:bookmarkEnd w:id="0"/>
      <w:r>
        <w:t>Lui a stringere noi perché, tra poco, ci chiederà la sequela</w:t>
      </w:r>
      <w:r w:rsidR="00A70812">
        <w:t xml:space="preserve"> da Betlemme a Gerusalemme</w:t>
      </w:r>
      <w:r>
        <w:t>.</w:t>
      </w:r>
    </w:p>
    <w:p w:rsidR="009009D5" w:rsidRDefault="009009D5" w:rsidP="009309C1">
      <w:pPr>
        <w:jc w:val="both"/>
      </w:pPr>
      <w:r>
        <w:t>Fermarsi al Natale (facilitato e travolto da un inconsistente sentimentalismo) vuol dire tradire il Natale di Gesù.  La fede non rischia mai così tanto come</w:t>
      </w:r>
      <w:r w:rsidR="00A70812">
        <w:t xml:space="preserve"> a</w:t>
      </w:r>
      <w:r>
        <w:t xml:space="preserve"> Natale. Bisogna viverlo con prudenza; ‘troppo natale’ fa morire la fede relegandola nello spazio</w:t>
      </w:r>
      <w:r w:rsidR="00A70812">
        <w:t xml:space="preserve"> in cui si mette la vita quotidiana</w:t>
      </w:r>
      <w:r>
        <w:t xml:space="preserve"> tra parentesi</w:t>
      </w:r>
      <w:r w:rsidR="00A70812">
        <w:t xml:space="preserve"> per poi riprenderla come se nulla fosse successo. Sappiamo benissimo che non è così e dentro di noi siamo già …in estasi rispetto a molte della cose che ci circondano e che faremo in questi giorni.</w:t>
      </w:r>
    </w:p>
    <w:p w:rsidR="009009D5" w:rsidRPr="009309C1" w:rsidRDefault="009009D5" w:rsidP="009309C1">
      <w:pPr>
        <w:jc w:val="both"/>
      </w:pPr>
    </w:p>
    <w:sectPr w:rsidR="009009D5" w:rsidRPr="00930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C1"/>
    <w:rsid w:val="000C0BEB"/>
    <w:rsid w:val="004236B5"/>
    <w:rsid w:val="0043587D"/>
    <w:rsid w:val="006B7677"/>
    <w:rsid w:val="009009D5"/>
    <w:rsid w:val="009309C1"/>
    <w:rsid w:val="009A1FA5"/>
    <w:rsid w:val="00A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3E6A-DBDA-4C59-880E-715CF971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2016-12-23T06:40:00Z</dcterms:created>
  <dcterms:modified xsi:type="dcterms:W3CDTF">2016-12-23T07:34:00Z</dcterms:modified>
</cp:coreProperties>
</file>