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955CC" w14:textId="77777777" w:rsidR="00702C59" w:rsidRDefault="00702C59">
      <w:pPr>
        <w:rPr>
          <w:b/>
        </w:rPr>
      </w:pPr>
      <w:r>
        <w:rPr>
          <w:b/>
        </w:rPr>
        <w:t>Quaresima. Quarta settimana. Giovedì 10 marzo 2016.</w:t>
      </w:r>
      <w:r w:rsidR="00FF4524">
        <w:rPr>
          <w:b/>
        </w:rPr>
        <w:t xml:space="preserve"> </w:t>
      </w:r>
    </w:p>
    <w:p w14:paraId="6EED5470" w14:textId="77777777" w:rsidR="002C4E52" w:rsidRPr="00702C59" w:rsidRDefault="002C4E52">
      <w:pPr>
        <w:rPr>
          <w:b/>
        </w:rPr>
      </w:pPr>
    </w:p>
    <w:p w14:paraId="21CD4B05" w14:textId="77777777" w:rsidR="008D6544" w:rsidRDefault="00702C59" w:rsidP="00702C59">
      <w:pPr>
        <w:jc w:val="both"/>
      </w:pPr>
      <w:r w:rsidRPr="00702C59">
        <w:rPr>
          <w:i/>
        </w:rPr>
        <w:t xml:space="preserve">Per tutti, la Quaresima di </w:t>
      </w:r>
      <w:proofErr w:type="gramStart"/>
      <w:r w:rsidRPr="00702C59">
        <w:rPr>
          <w:i/>
        </w:rPr>
        <w:t>questo</w:t>
      </w:r>
      <w:proofErr w:type="gramEnd"/>
      <w:r w:rsidRPr="00702C59">
        <w:rPr>
          <w:i/>
        </w:rPr>
        <w:t xml:space="preserve"> Anno Giubilare è dunque un tempo favorevole per poter finalmente uscire dalla propria alienazione esistenziale grazie all’ascolto della Parola e alle opere di misericordia</w:t>
      </w:r>
      <w:r w:rsidRPr="00702C59">
        <w:t>.</w:t>
      </w:r>
    </w:p>
    <w:p w14:paraId="5BC3BBE2" w14:textId="77777777" w:rsidR="00F15BE4" w:rsidRDefault="00F15BE4" w:rsidP="00702C59">
      <w:pPr>
        <w:jc w:val="both"/>
      </w:pPr>
    </w:p>
    <w:p w14:paraId="7F0BA85C" w14:textId="77777777" w:rsidR="00702C59" w:rsidRDefault="00702C59" w:rsidP="00702C59">
      <w:pPr>
        <w:jc w:val="both"/>
      </w:pPr>
      <w:r>
        <w:t>Uscire dalla propria ‘alienazione esistenziale’. Bisogna uscire dal chiuso della distrazione e della dimenticanza. Il fratel</w:t>
      </w:r>
      <w:r w:rsidR="00F15BE4">
        <w:t>lo maggiore della parabola del P</w:t>
      </w:r>
      <w:r>
        <w:t>adre misericordioso era un gran lavoratore, ossequioso e obbediente alla Legge non aveva neppure il tempo di divertirsi, eppure covava nel suo cuore un duplice grave peccato:</w:t>
      </w:r>
      <w:r w:rsidR="00FF4524">
        <w:t xml:space="preserve"> quello della superbia e quello della dimenticanza. Il peccato della superbia gli ha tolto la gioia della gratuità nel suo lavoro e riteneva di dover meritare qualcosa; il peccato della dimenticanza è, se possibile, ancora più grave. La cecità gli ha fatto dimenticare di avere un fratello: lontano dagli occhi </w:t>
      </w:r>
      <w:proofErr w:type="gramStart"/>
      <w:r w:rsidR="00FF4524">
        <w:t xml:space="preserve">lo </w:t>
      </w:r>
      <w:proofErr w:type="gramEnd"/>
      <w:r w:rsidR="00FF4524">
        <w:t>ha allontanato anche dal cuore.</w:t>
      </w:r>
    </w:p>
    <w:p w14:paraId="7D46DAC3" w14:textId="77777777" w:rsidR="00FF4524" w:rsidRDefault="00FF4524" w:rsidP="00702C59">
      <w:pPr>
        <w:jc w:val="both"/>
      </w:pPr>
      <w:r>
        <w:t>Sorprendentemente la lettera del Papa indica due strumenti per uscire dall’alienazione: l’ascolto della Parola e le opere di misericordia.</w:t>
      </w:r>
    </w:p>
    <w:p w14:paraId="22436919" w14:textId="77777777" w:rsidR="00F15BE4" w:rsidRDefault="00FF4524" w:rsidP="00702C59">
      <w:pPr>
        <w:jc w:val="both"/>
      </w:pPr>
      <w:r>
        <w:t xml:space="preserve">L’ascolto della Parola indica la cura del silenzio e della preghiera; il termine ‘ascolto’ è </w:t>
      </w:r>
      <w:proofErr w:type="gramStart"/>
      <w:r>
        <w:t>significativo</w:t>
      </w:r>
      <w:proofErr w:type="gramEnd"/>
      <w:r>
        <w:t xml:space="preserve"> perché parla della Parola che arriva al cuore (ascoltare) e non solo alle orecchie (udire). E’ una parola che suscita decisioni e azioni. </w:t>
      </w:r>
    </w:p>
    <w:p w14:paraId="0F239A1C" w14:textId="77777777" w:rsidR="00F15BE4" w:rsidRDefault="00F15BE4" w:rsidP="00702C59">
      <w:pPr>
        <w:jc w:val="both"/>
      </w:pPr>
    </w:p>
    <w:p w14:paraId="63DBD639" w14:textId="77777777" w:rsidR="00FF4524" w:rsidRDefault="00FF4524" w:rsidP="00702C59">
      <w:pPr>
        <w:jc w:val="both"/>
      </w:pPr>
      <w:r>
        <w:t xml:space="preserve">Le opere di misericordia </w:t>
      </w:r>
      <w:proofErr w:type="gramStart"/>
      <w:r>
        <w:t>sottolineano</w:t>
      </w:r>
      <w:proofErr w:type="gramEnd"/>
      <w:r>
        <w:t xml:space="preserve"> tre aspetti molto importanti.</w:t>
      </w:r>
    </w:p>
    <w:p w14:paraId="03B62F70" w14:textId="77777777" w:rsidR="002C4E52" w:rsidRDefault="00FF4524" w:rsidP="00702C59">
      <w:pPr>
        <w:jc w:val="both"/>
      </w:pPr>
      <w:r w:rsidRPr="00C93453">
        <w:rPr>
          <w:u w:val="single"/>
        </w:rPr>
        <w:t>‘Opere’</w:t>
      </w:r>
      <w:r w:rsidR="00F15BE4">
        <w:t>, cioè azioni concret</w:t>
      </w:r>
      <w:r>
        <w:t>e; il passaggio dal sentire all’</w:t>
      </w:r>
      <w:r w:rsidR="002C4E52">
        <w:t>ascoltare è il cambiamento</w:t>
      </w:r>
      <w:r>
        <w:t xml:space="preserve"> della vita: se senti la </w:t>
      </w:r>
      <w:proofErr w:type="gramStart"/>
      <w:r>
        <w:t>Parola</w:t>
      </w:r>
      <w:proofErr w:type="gramEnd"/>
      <w:r>
        <w:t xml:space="preserve"> te la scordi quasi subito, se la ascolti dai tempo alla Parola affinché essa produca frutti di operosità e di concretezza. </w:t>
      </w:r>
    </w:p>
    <w:p w14:paraId="7F469049" w14:textId="77777777" w:rsidR="00FF4524" w:rsidRDefault="00FF4524" w:rsidP="00702C59">
      <w:pPr>
        <w:jc w:val="both"/>
      </w:pPr>
      <w:r w:rsidRPr="00C93453">
        <w:rPr>
          <w:u w:val="single"/>
        </w:rPr>
        <w:t>‘esercizi di vita cristiana’</w:t>
      </w:r>
      <w:r>
        <w:t>. Le opere di misericordia sono solo un piccolo elenco di possibili ‘azioni cristiane’ cioè un</w:t>
      </w:r>
      <w:r w:rsidR="00F15BE4">
        <w:t>a specie</w:t>
      </w:r>
      <w:r>
        <w:t xml:space="preserve"> </w:t>
      </w:r>
      <w:r w:rsidR="00F15BE4">
        <w:t>‘</w:t>
      </w:r>
      <w:r>
        <w:t>prontuario</w:t>
      </w:r>
      <w:r w:rsidR="00F15BE4">
        <w:t xml:space="preserve">’ esemplificativo di </w:t>
      </w:r>
      <w:r>
        <w:t>esercizi di c</w:t>
      </w:r>
      <w:r w:rsidR="00F15BE4">
        <w:t>ristianesimo</w:t>
      </w:r>
      <w:r>
        <w:t>. La vita cristiana</w:t>
      </w:r>
      <w:r w:rsidR="00F15BE4">
        <w:t>,</w:t>
      </w:r>
      <w:r>
        <w:t xml:space="preserve"> proprio perché </w:t>
      </w:r>
      <w:proofErr w:type="gramStart"/>
      <w:r>
        <w:t>vita</w:t>
      </w:r>
      <w:proofErr w:type="gramEnd"/>
      <w:r w:rsidR="00F15BE4">
        <w:t>,</w:t>
      </w:r>
      <w:r>
        <w:t xml:space="preserve"> è mobile</w:t>
      </w:r>
      <w:r w:rsidR="00A52455">
        <w:t>, entusiasta, capace di fantasia, pronta nell’esercizio della carità. Sen</w:t>
      </w:r>
      <w:r w:rsidR="00C93453">
        <w:t>za le opere</w:t>
      </w:r>
      <w:r w:rsidR="00A52455">
        <w:t xml:space="preserve"> la fede è morta.</w:t>
      </w:r>
    </w:p>
    <w:p w14:paraId="511A2DFD" w14:textId="77777777" w:rsidR="00A52455" w:rsidRDefault="00F15BE4" w:rsidP="00702C59">
      <w:pPr>
        <w:jc w:val="both"/>
      </w:pPr>
      <w:r>
        <w:t xml:space="preserve">Può essere utile meditare </w:t>
      </w:r>
      <w:r w:rsidR="00A52455">
        <w:t xml:space="preserve">questo brano della lettera di Giacomo che, in modo </w:t>
      </w:r>
      <w:proofErr w:type="gramStart"/>
      <w:r w:rsidR="00A52455">
        <w:t>graffiante</w:t>
      </w:r>
      <w:proofErr w:type="gramEnd"/>
      <w:r w:rsidR="00A52455">
        <w:t>, indica il senso e il valore dell’agire cristiano.</w:t>
      </w:r>
    </w:p>
    <w:p w14:paraId="74632B48" w14:textId="77777777" w:rsidR="002C4E52" w:rsidRPr="002C4E52" w:rsidRDefault="002C4E52" w:rsidP="002C4E52">
      <w:pPr>
        <w:jc w:val="both"/>
        <w:rPr>
          <w:i/>
        </w:rPr>
      </w:pPr>
      <w:r w:rsidRPr="002C4E52">
        <w:rPr>
          <w:i/>
        </w:rPr>
        <w:t>Da dove vengono le guerre e le liti che sono in mezzo a voi? Non vengono forse dalle vostre passioni che fan</w:t>
      </w:r>
      <w:r>
        <w:rPr>
          <w:i/>
        </w:rPr>
        <w:t xml:space="preserve">no guerra nelle vostre membra? </w:t>
      </w:r>
      <w:r w:rsidRPr="002C4E52">
        <w:rPr>
          <w:i/>
        </w:rPr>
        <w:t xml:space="preserve">Siete pieni di desideri e non riuscite a possedere; uccidete, siete invidiosi e non riuscite a ottenere; combattete e fate guerra! </w:t>
      </w:r>
      <w:r>
        <w:rPr>
          <w:i/>
        </w:rPr>
        <w:t xml:space="preserve">Non avete perché non chiedete; </w:t>
      </w:r>
      <w:proofErr w:type="gramStart"/>
      <w:r w:rsidRPr="002C4E52">
        <w:rPr>
          <w:i/>
        </w:rPr>
        <w:t>chiedete</w:t>
      </w:r>
      <w:proofErr w:type="gramEnd"/>
      <w:r w:rsidRPr="002C4E52">
        <w:rPr>
          <w:i/>
        </w:rPr>
        <w:t xml:space="preserve"> e non ottenete perché chiedete male, per soddi</w:t>
      </w:r>
      <w:r>
        <w:rPr>
          <w:i/>
        </w:rPr>
        <w:t xml:space="preserve">sfare cioè le vostre passioni. </w:t>
      </w:r>
      <w:r w:rsidRPr="002C4E52">
        <w:rPr>
          <w:i/>
        </w:rPr>
        <w:t>Gente infedele! Non sapete che l'amor</w:t>
      </w:r>
      <w:r>
        <w:rPr>
          <w:i/>
        </w:rPr>
        <w:t xml:space="preserve">e per il mondo è nemico di Dio? </w:t>
      </w:r>
      <w:r w:rsidRPr="002C4E52">
        <w:rPr>
          <w:i/>
        </w:rPr>
        <w:t>Chi dunque vuole essere amico del</w:t>
      </w:r>
      <w:r>
        <w:rPr>
          <w:i/>
        </w:rPr>
        <w:t xml:space="preserve"> mondo si rende nemico di Dio. </w:t>
      </w:r>
      <w:r w:rsidRPr="002C4E52">
        <w:rPr>
          <w:i/>
        </w:rPr>
        <w:t xml:space="preserve">O forse pensate che invano la Scrittura </w:t>
      </w:r>
      <w:proofErr w:type="gramStart"/>
      <w:r w:rsidRPr="002C4E52">
        <w:rPr>
          <w:i/>
        </w:rPr>
        <w:t>dichiari</w:t>
      </w:r>
      <w:proofErr w:type="gramEnd"/>
      <w:r w:rsidRPr="002C4E52">
        <w:rPr>
          <w:i/>
        </w:rPr>
        <w:t xml:space="preserve">: "Fino alla gelosia ci ama lo Spirito, che </w:t>
      </w:r>
      <w:r>
        <w:rPr>
          <w:i/>
        </w:rPr>
        <w:t xml:space="preserve">egli ha fatto abitare in noi"? </w:t>
      </w:r>
      <w:r w:rsidRPr="002C4E52">
        <w:rPr>
          <w:i/>
        </w:rPr>
        <w:t>Anzi, ci concede la grazia più grande; per questo dice:</w:t>
      </w:r>
    </w:p>
    <w:p w14:paraId="1B806A56" w14:textId="77777777" w:rsidR="002C4E52" w:rsidRPr="002C4E52" w:rsidRDefault="002C4E52" w:rsidP="002C4E52">
      <w:pPr>
        <w:jc w:val="both"/>
        <w:rPr>
          <w:i/>
        </w:rPr>
      </w:pPr>
      <w:r>
        <w:rPr>
          <w:i/>
        </w:rPr>
        <w:t xml:space="preserve">Dio resiste ai superbi, </w:t>
      </w:r>
      <w:r w:rsidRPr="002C4E52">
        <w:rPr>
          <w:i/>
        </w:rPr>
        <w:t>agl</w:t>
      </w:r>
      <w:r>
        <w:rPr>
          <w:i/>
        </w:rPr>
        <w:t>i umili invece dà la sua grazia</w:t>
      </w:r>
      <w:r w:rsidRPr="002C4E52">
        <w:rPr>
          <w:i/>
        </w:rPr>
        <w:t xml:space="preserve">. </w:t>
      </w:r>
    </w:p>
    <w:p w14:paraId="287C1E6A" w14:textId="77777777" w:rsidR="00FF4524" w:rsidRDefault="002C4E52" w:rsidP="002C4E52">
      <w:pPr>
        <w:jc w:val="both"/>
        <w:rPr>
          <w:i/>
        </w:rPr>
      </w:pPr>
      <w:r w:rsidRPr="002C4E52">
        <w:rPr>
          <w:i/>
        </w:rPr>
        <w:t>Sottomettetevi dunque a Dio; resistete al diavolo, ed egli fuggirà lontano da voi.</w:t>
      </w:r>
      <w:r w:rsidR="00C93453">
        <w:rPr>
          <w:i/>
        </w:rPr>
        <w:t xml:space="preserve"> </w:t>
      </w:r>
      <w:proofErr w:type="gramStart"/>
      <w:r w:rsidR="00C93453">
        <w:rPr>
          <w:i/>
        </w:rPr>
        <w:t>(Gc</w:t>
      </w:r>
      <w:proofErr w:type="gramEnd"/>
      <w:r w:rsidR="00C93453">
        <w:rPr>
          <w:i/>
        </w:rPr>
        <w:t>.4, 1-7).</w:t>
      </w:r>
    </w:p>
    <w:p w14:paraId="3CA792B0" w14:textId="77777777" w:rsidR="00C93453" w:rsidRDefault="00C93453" w:rsidP="002C4E52">
      <w:pPr>
        <w:jc w:val="both"/>
        <w:rPr>
          <w:i/>
        </w:rPr>
      </w:pPr>
    </w:p>
    <w:p w14:paraId="03B33D09" w14:textId="77777777" w:rsidR="00C93453" w:rsidRDefault="00C93453" w:rsidP="002C4E52">
      <w:pPr>
        <w:jc w:val="both"/>
      </w:pPr>
      <w:r>
        <w:t xml:space="preserve">Le opere di misericordia vanno </w:t>
      </w:r>
      <w:r w:rsidRPr="00F15BE4">
        <w:rPr>
          <w:u w:val="single"/>
        </w:rPr>
        <w:t>rilette e riviste</w:t>
      </w:r>
      <w:r>
        <w:t xml:space="preserve"> alla luce del nostro quotidiano stile di vita. L’elenco, che già abbiamo ricordato, è solo </w:t>
      </w:r>
      <w:proofErr w:type="gramStart"/>
      <w:r>
        <w:t xml:space="preserve">una </w:t>
      </w:r>
      <w:proofErr w:type="gramEnd"/>
      <w:r>
        <w:t xml:space="preserve">indicazione di possibilità; ognuno deve impegnarsi a scoprirne delle altre, a vedere quelle necessarie nel luogo dove vive, a declinare nelle diverse situazioni quelle opere che il discernimento lascia intravedere come ispirate dallo Spirito. </w:t>
      </w:r>
    </w:p>
    <w:p w14:paraId="0E39469C" w14:textId="77777777" w:rsidR="00C93453" w:rsidRDefault="00F15BE4" w:rsidP="002C4E52">
      <w:pPr>
        <w:jc w:val="both"/>
      </w:pPr>
      <w:r>
        <w:t>Trattandosi di ‘esercitazioni’ per impar</w:t>
      </w:r>
      <w:r w:rsidR="00C93453">
        <w:t>ar</w:t>
      </w:r>
      <w:r>
        <w:t>e uno stile cristiano potrebbe essere utile avere</w:t>
      </w:r>
      <w:r w:rsidR="002E05F1">
        <w:t xml:space="preserve"> un</w:t>
      </w:r>
      <w:r>
        <w:t>a specie di</w:t>
      </w:r>
      <w:r w:rsidR="00C93453">
        <w:t xml:space="preserve"> </w:t>
      </w:r>
      <w:r w:rsidR="002E05F1">
        <w:t>‘</w:t>
      </w:r>
      <w:r w:rsidR="00C93453">
        <w:t>quaderno</w:t>
      </w:r>
      <w:r>
        <w:t>’ dove poter annotare i percorsi fatti per arrivare alla scelta</w:t>
      </w:r>
      <w:r w:rsidR="002E05F1">
        <w:t xml:space="preserve"> di un </w:t>
      </w:r>
      <w:r w:rsidR="00581801">
        <w:t>esercizio</w:t>
      </w:r>
      <w:r>
        <w:t xml:space="preserve"> seguendo alcuni passaggi: par</w:t>
      </w:r>
      <w:r w:rsidR="00C93453">
        <w:t>to d</w:t>
      </w:r>
      <w:r w:rsidR="00581801">
        <w:t>all</w:t>
      </w:r>
      <w:r w:rsidR="002E05F1">
        <w:t>’</w:t>
      </w:r>
      <w:r w:rsidR="00C93453">
        <w:t>a</w:t>
      </w:r>
      <w:r w:rsidR="00581801">
        <w:t>nalisi dell</w:t>
      </w:r>
      <w:r>
        <w:t>a situazione, la confronto</w:t>
      </w:r>
      <w:r w:rsidR="00C93453">
        <w:t xml:space="preserve"> con il Vangelo,</w:t>
      </w:r>
      <w:proofErr w:type="gramStart"/>
      <w:r w:rsidR="00C93453">
        <w:t xml:space="preserve"> </w:t>
      </w:r>
      <w:r>
        <w:t>‘</w:t>
      </w:r>
      <w:proofErr w:type="gramEnd"/>
      <w:r>
        <w:t>studio’ un percorso applicativo, decid</w:t>
      </w:r>
      <w:r w:rsidR="00C93453">
        <w:t>o come e quando praticarlo.</w:t>
      </w:r>
    </w:p>
    <w:p w14:paraId="465674F6" w14:textId="77777777" w:rsidR="00F15BE4" w:rsidRPr="00C93453" w:rsidRDefault="00F15BE4" w:rsidP="002C4E52">
      <w:pPr>
        <w:jc w:val="both"/>
      </w:pPr>
      <w:r>
        <w:t xml:space="preserve">In altre parole: per imparare </w:t>
      </w:r>
      <w:r w:rsidR="00581801">
        <w:t xml:space="preserve">la vita cristiana ci vuole serietà e metodo cercando di essere ugualmente lontana sia dalla pignoleria </w:t>
      </w:r>
      <w:proofErr w:type="gramStart"/>
      <w:r w:rsidR="00581801">
        <w:t>che</w:t>
      </w:r>
      <w:proofErr w:type="gramEnd"/>
      <w:r w:rsidR="00581801">
        <w:t xml:space="preserve"> dal pressapochismo. Si scoprirà che la vita cristiana è seria, bella e gioiosa.</w:t>
      </w:r>
    </w:p>
    <w:p w14:paraId="7DD1D43C" w14:textId="77777777" w:rsidR="00C93453" w:rsidRDefault="00C93453" w:rsidP="002C4E52">
      <w:pPr>
        <w:jc w:val="both"/>
        <w:rPr>
          <w:i/>
        </w:rPr>
      </w:pPr>
    </w:p>
    <w:p w14:paraId="75C7FDF3" w14:textId="77777777" w:rsidR="00C93453" w:rsidRPr="00C93453" w:rsidRDefault="00C93453" w:rsidP="002C4E52">
      <w:pPr>
        <w:jc w:val="both"/>
      </w:pPr>
    </w:p>
    <w:p w14:paraId="146652BC" w14:textId="77777777" w:rsidR="002C4E52" w:rsidRPr="002C4E52" w:rsidRDefault="002C4E52" w:rsidP="002C4E52">
      <w:pPr>
        <w:jc w:val="both"/>
      </w:pPr>
      <w:bookmarkStart w:id="0" w:name="_GoBack"/>
      <w:bookmarkEnd w:id="0"/>
    </w:p>
    <w:sectPr w:rsidR="002C4E52" w:rsidRPr="002C4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59"/>
    <w:rsid w:val="002C4E52"/>
    <w:rsid w:val="002E05F1"/>
    <w:rsid w:val="00505D1B"/>
    <w:rsid w:val="00581801"/>
    <w:rsid w:val="00702C59"/>
    <w:rsid w:val="008D6544"/>
    <w:rsid w:val="00A52455"/>
    <w:rsid w:val="00C93453"/>
    <w:rsid w:val="00F15BE4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D5A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586</Words>
  <Characters>3346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Cosetta Pizzi</cp:lastModifiedBy>
  <cp:revision>4</cp:revision>
  <dcterms:created xsi:type="dcterms:W3CDTF">2016-03-09T22:55:00Z</dcterms:created>
  <dcterms:modified xsi:type="dcterms:W3CDTF">2016-03-10T07:59:00Z</dcterms:modified>
</cp:coreProperties>
</file>