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DAEA1" w14:textId="77777777" w:rsidR="00015160" w:rsidRPr="00015160" w:rsidRDefault="00015160" w:rsidP="00015160">
      <w:pPr>
        <w:jc w:val="both"/>
        <w:rPr>
          <w:b/>
        </w:rPr>
      </w:pPr>
      <w:r>
        <w:rPr>
          <w:b/>
        </w:rPr>
        <w:t>Quaresima. Terza Settimana – lunedì – 29 febbraio 2016.</w:t>
      </w:r>
    </w:p>
    <w:p w14:paraId="47E12F81" w14:textId="77777777" w:rsidR="00015160" w:rsidRDefault="00015160" w:rsidP="00015160">
      <w:pPr>
        <w:jc w:val="both"/>
        <w:rPr>
          <w:i/>
        </w:rPr>
      </w:pPr>
    </w:p>
    <w:p w14:paraId="24E8399D" w14:textId="77777777" w:rsidR="00015160" w:rsidRPr="00015160" w:rsidRDefault="00015160" w:rsidP="00015160">
      <w:pPr>
        <w:jc w:val="both"/>
        <w:rPr>
          <w:i/>
        </w:rPr>
      </w:pPr>
      <w:r w:rsidRPr="00015160">
        <w:rPr>
          <w:i/>
        </w:rPr>
        <w:t>3. LE OPERE DI MISERICORDIA</w:t>
      </w:r>
    </w:p>
    <w:p w14:paraId="7BF6F607" w14:textId="77777777" w:rsidR="0054283F" w:rsidRDefault="00015160" w:rsidP="00015160">
      <w:pPr>
        <w:jc w:val="both"/>
        <w:rPr>
          <w:i/>
        </w:rPr>
      </w:pPr>
      <w:r w:rsidRPr="00015160">
        <w:rPr>
          <w:i/>
        </w:rPr>
        <w:t>La misericordia di Dio trasforma il cuore dell’uomo e gli fa sperimentare un amore fedele e così lo rende a sua volta capace di misericordia. È un miracolo sempre nuovo che la misericordia divina si possa irradiare nella vita di ciascuno di noi, motivandoci all’amore del prossimo e animando quelle che la tradizione della Chiesa chiama le opere di misericordia corporale e spirituale.</w:t>
      </w:r>
    </w:p>
    <w:p w14:paraId="4C495B03" w14:textId="77777777" w:rsidR="00015160" w:rsidRDefault="00015160" w:rsidP="00015160">
      <w:pPr>
        <w:jc w:val="both"/>
        <w:rPr>
          <w:i/>
        </w:rPr>
      </w:pPr>
    </w:p>
    <w:p w14:paraId="35354E4B" w14:textId="77777777" w:rsidR="00015160" w:rsidRDefault="00015160" w:rsidP="00015160">
      <w:pPr>
        <w:jc w:val="both"/>
      </w:pPr>
      <w:r>
        <w:t>Inizia la terza parte della lettera; essa, dopo aver contemplato l’</w:t>
      </w:r>
      <w:r w:rsidR="001731DD">
        <w:t>amore del P</w:t>
      </w:r>
      <w:r>
        <w:t>adre verso di noi, si concentra sugli effetti di misericordia verso gli altri.  Verranno analizzate quelle che la tradizi</w:t>
      </w:r>
      <w:r w:rsidR="00BB7003">
        <w:t xml:space="preserve">oni cristiana chiama ‘opere di </w:t>
      </w:r>
      <w:r>
        <w:t>misericordia’, distinguendo tra quelle ‘corporali’ e quelle ‘spirituali’; ma procediamo per gradi.</w:t>
      </w:r>
    </w:p>
    <w:p w14:paraId="590962AB" w14:textId="77777777" w:rsidR="00BB7003" w:rsidRDefault="00BB7003" w:rsidP="00015160">
      <w:pPr>
        <w:jc w:val="both"/>
      </w:pPr>
    </w:p>
    <w:p w14:paraId="581B28A4" w14:textId="77777777" w:rsidR="001731DD" w:rsidRDefault="001731DD" w:rsidP="00015160">
      <w:pPr>
        <w:jc w:val="both"/>
      </w:pPr>
      <w:r>
        <w:t xml:space="preserve">L’Amore cambia il cuore. Le parole dell’amore, quando sono sincere, cambiano la vita degli esseri umani: figurarsi quanto </w:t>
      </w:r>
      <w:r w:rsidR="00BB7003" w:rsidRPr="00BB7003">
        <w:t xml:space="preserve">le Parole d’amore dette da Dio </w:t>
      </w:r>
      <w:r>
        <w:t>possono cambiare il cuore dell’uomo.</w:t>
      </w:r>
    </w:p>
    <w:p w14:paraId="24F2F259" w14:textId="77777777" w:rsidR="001731DD" w:rsidRDefault="001731DD" w:rsidP="00015160">
      <w:pPr>
        <w:jc w:val="both"/>
      </w:pPr>
      <w:r>
        <w:t>Ci sono ‘parole informative’ che orientano alcune decis</w:t>
      </w:r>
      <w:r w:rsidR="00BB7003">
        <w:t xml:space="preserve">ioni parziali; altre parole </w:t>
      </w:r>
      <w:r>
        <w:t>sono ‘performanti’ e danno una forma diversa alla vita.</w:t>
      </w:r>
    </w:p>
    <w:p w14:paraId="174800D9" w14:textId="77777777" w:rsidR="001731DD" w:rsidRDefault="001731DD" w:rsidP="00015160">
      <w:pPr>
        <w:jc w:val="both"/>
      </w:pPr>
      <w:r>
        <w:t xml:space="preserve">Se chiedo </w:t>
      </w:r>
      <w:proofErr w:type="gramStart"/>
      <w:r>
        <w:t>ad</w:t>
      </w:r>
      <w:proofErr w:type="gramEnd"/>
      <w:r>
        <w:t xml:space="preserve"> una persona: ‘che ora è?’, cambia ben poco della sua vita e della mia: ho solo una informazione in più. Ma </w:t>
      </w:r>
      <w:r w:rsidR="00BB7003">
        <w:t xml:space="preserve">se </w:t>
      </w:r>
      <w:r>
        <w:t>una persona mi dice: ‘Io ti amo e non posso vivere senza di</w:t>
      </w:r>
      <w:r w:rsidR="0050051D">
        <w:t xml:space="preserve"> </w:t>
      </w:r>
      <w:proofErr w:type="spellStart"/>
      <w:r w:rsidR="0050051D">
        <w:t>te’</w:t>
      </w:r>
      <w:proofErr w:type="spellEnd"/>
      <w:r w:rsidR="0050051D">
        <w:t xml:space="preserve">; la mia vita cambia: </w:t>
      </w:r>
      <w:r>
        <w:t>nelle sue parole c’è q</w:t>
      </w:r>
      <w:r w:rsidR="0050051D">
        <w:t>ualcosa che impegna la mia vita</w:t>
      </w:r>
      <w:r>
        <w:t xml:space="preserve"> perché in quella dichiarazione c’è implicita una richiesta. ‘E tu mi ami?’. Se rispondo di sì la mia vita non è più quella di prima, ma lo stesso avviene anche se rispondo di no.</w:t>
      </w:r>
    </w:p>
    <w:p w14:paraId="4055475E" w14:textId="77777777" w:rsidR="001731DD" w:rsidRDefault="001731DD" w:rsidP="00015160">
      <w:pPr>
        <w:jc w:val="both"/>
      </w:pPr>
    </w:p>
    <w:p w14:paraId="229FC661" w14:textId="77777777" w:rsidR="00BB7003" w:rsidRDefault="00BB7003" w:rsidP="00015160">
      <w:pPr>
        <w:jc w:val="both"/>
      </w:pPr>
      <w:r>
        <w:t>La misericordia di D</w:t>
      </w:r>
      <w:r w:rsidR="001731DD">
        <w:t>io ‘</w:t>
      </w:r>
      <w:proofErr w:type="spellStart"/>
      <w:r w:rsidR="001731DD">
        <w:t>performa</w:t>
      </w:r>
      <w:proofErr w:type="spellEnd"/>
      <w:r w:rsidR="001731DD">
        <w:t>’ la mia esistenza. Se credo al suo amore e lo lascio entrare nella mia vita, io c</w:t>
      </w:r>
      <w:r>
        <w:t>ambio vita perché l’amore mi cambia</w:t>
      </w:r>
      <w:r w:rsidR="001731DD">
        <w:t xml:space="preserve"> il cuore. Posso tradire questa scelta, ma non posso dire di non averla fatta.  Io amo perché sono stato amato e capisco che devo prendermi cura di quelli che non sanno amare perché non sono mai stati amati. </w:t>
      </w:r>
    </w:p>
    <w:p w14:paraId="668A39EC" w14:textId="77777777" w:rsidR="001731DD" w:rsidRDefault="001731DD" w:rsidP="00015160">
      <w:pPr>
        <w:jc w:val="both"/>
      </w:pPr>
      <w:r>
        <w:t xml:space="preserve">Si ribadisce ad ogni piè sospinto che viviamo in una società individualista, che c’è bisogno di ascolto perché non si sa con chi parlare, che la vita non ha senso </w:t>
      </w:r>
      <w:r w:rsidR="00744AED">
        <w:t>e c</w:t>
      </w:r>
      <w:r>
        <w:t>he ciascuno può trovare il senso che preferisce, che l’amore è una illusione che prima o poi finisce….</w:t>
      </w:r>
    </w:p>
    <w:p w14:paraId="5FDD05E6" w14:textId="77777777" w:rsidR="00744AED" w:rsidRDefault="00744AED" w:rsidP="00015160">
      <w:pPr>
        <w:jc w:val="both"/>
      </w:pPr>
    </w:p>
    <w:p w14:paraId="3D38295D" w14:textId="77777777" w:rsidR="00744AED" w:rsidRDefault="00744AED" w:rsidP="00015160">
      <w:pPr>
        <w:jc w:val="both"/>
      </w:pPr>
      <w:r>
        <w:t>Ma, allora, c’è proprio bisogno della Misericordia; cioè di parole e gesti gratuiti</w:t>
      </w:r>
      <w:r w:rsidR="0050051D">
        <w:t xml:space="preserve"> che dica</w:t>
      </w:r>
      <w:r w:rsidR="00BB7003">
        <w:t>no tutte le possibilità dell’amore; di queste ‘possibilità’ oggi c’è un bisogno estremo.</w:t>
      </w:r>
    </w:p>
    <w:p w14:paraId="2E97A256" w14:textId="77777777" w:rsidR="00BB7003" w:rsidRDefault="00BB7003" w:rsidP="00015160">
      <w:pPr>
        <w:jc w:val="both"/>
      </w:pPr>
      <w:r>
        <w:t xml:space="preserve">Non servono tanti discorsi sull’amore; essi possono suscitare la curiosità per vedere cos’è l’amore </w:t>
      </w:r>
      <w:r w:rsidR="00DE013D">
        <w:t xml:space="preserve">e </w:t>
      </w:r>
      <w:r>
        <w:t>dov’è, ma poi è necessario che qualcuno ami nello stesso modo con cui è amato da Dio.</w:t>
      </w:r>
    </w:p>
    <w:p w14:paraId="0A3B9703" w14:textId="77777777" w:rsidR="00BB7003" w:rsidRDefault="00BB7003" w:rsidP="00015160">
      <w:pPr>
        <w:jc w:val="both"/>
      </w:pPr>
      <w:r>
        <w:t>L’Amore di D</w:t>
      </w:r>
      <w:r w:rsidR="00DE013D">
        <w:t>io per</w:t>
      </w:r>
      <w:r>
        <w:t xml:space="preserve"> noi </w:t>
      </w:r>
      <w:r w:rsidR="00DE013D">
        <w:t xml:space="preserve">non solo </w:t>
      </w:r>
      <w:r>
        <w:t xml:space="preserve">spinge a rispondere a Lui ma cambia anche il modo di amarsi tra le persone. </w:t>
      </w:r>
    </w:p>
    <w:p w14:paraId="2B1CF26F" w14:textId="77777777" w:rsidR="00BB7003" w:rsidRDefault="00BB7003" w:rsidP="00015160">
      <w:pPr>
        <w:jc w:val="both"/>
      </w:pPr>
      <w:r>
        <w:t>Il senso delle opere di misericordia è racchiuso nella necessità di ‘dar seguito</w:t>
      </w:r>
      <w:r w:rsidR="00DE013D">
        <w:t xml:space="preserve"> </w:t>
      </w:r>
      <w:r>
        <w:t>’ all’amore ricevuto</w:t>
      </w:r>
      <w:r w:rsidR="00DE013D">
        <w:t>;</w:t>
      </w:r>
      <w:r>
        <w:t xml:space="preserve"> se l’amore viene fermato lo fai morire perché diventi</w:t>
      </w:r>
      <w:r w:rsidR="00DE013D">
        <w:t xml:space="preserve"> egoista e dimentichi </w:t>
      </w:r>
      <w:r>
        <w:t>come si fa ad amare.</w:t>
      </w:r>
    </w:p>
    <w:p w14:paraId="108D437A" w14:textId="77777777" w:rsidR="00BB7003" w:rsidRDefault="00BB7003" w:rsidP="00015160">
      <w:pPr>
        <w:jc w:val="both"/>
      </w:pPr>
    </w:p>
    <w:p w14:paraId="166246CF" w14:textId="77777777" w:rsidR="00BB7003" w:rsidRDefault="00BB7003" w:rsidP="00015160">
      <w:pPr>
        <w:jc w:val="both"/>
      </w:pPr>
      <w:r>
        <w:t>La necessità delle ‘opere di misericordia’ nasce da</w:t>
      </w:r>
      <w:r w:rsidR="00DE013D">
        <w:t xml:space="preserve">l fatto che esse rendono vero e visibile </w:t>
      </w:r>
      <w:r>
        <w:t>l’amore che, altrimenti, rischierebbe di morire</w:t>
      </w:r>
      <w:r w:rsidR="0050051D">
        <w:t xml:space="preserve">; l’amore trattenuto muore </w:t>
      </w:r>
      <w:r w:rsidR="006B35E0">
        <w:t xml:space="preserve">e </w:t>
      </w:r>
      <w:r w:rsidR="0050051D">
        <w:t>si disp</w:t>
      </w:r>
      <w:r w:rsidR="00DE013D">
        <w:t>erde:</w:t>
      </w:r>
      <w:r w:rsidR="0050051D">
        <w:t xml:space="preserve"> l’amore</w:t>
      </w:r>
      <w:r w:rsidR="00DE013D">
        <w:t xml:space="preserve"> per restare vivo</w:t>
      </w:r>
      <w:r w:rsidR="0050051D">
        <w:t xml:space="preserve"> ha bisogno di ‘posarsi su qualcuno’. Tu l’h</w:t>
      </w:r>
      <w:r w:rsidR="00DE013D">
        <w:t>a</w:t>
      </w:r>
      <w:r w:rsidR="0050051D">
        <w:t>i conosciuto quando hai</w:t>
      </w:r>
      <w:r w:rsidR="007C52C1">
        <w:t xml:space="preserve"> avvertito, nel silenzio e nella</w:t>
      </w:r>
      <w:r w:rsidR="0050051D">
        <w:t xml:space="preserve"> preghiera, che l’amore di Dio si è posato su di </w:t>
      </w:r>
      <w:r w:rsidR="00DE013D">
        <w:t>te: se vuoi che questo amore resti</w:t>
      </w:r>
      <w:r w:rsidR="0050051D">
        <w:t xml:space="preserve"> vivo devi ‘farlo passare’ ad altri.</w:t>
      </w:r>
    </w:p>
    <w:p w14:paraId="53434279" w14:textId="77777777" w:rsidR="00DE013D" w:rsidRDefault="00DE013D" w:rsidP="00015160">
      <w:pPr>
        <w:jc w:val="both"/>
      </w:pPr>
      <w:r>
        <w:t>Si compie un miracolo: l’amore ricevuto ‘trapassa’ la tua anima e si irraggia attorno a te.</w:t>
      </w:r>
    </w:p>
    <w:p w14:paraId="5659FC8A" w14:textId="77777777" w:rsidR="00DE013D" w:rsidRDefault="00DE013D" w:rsidP="00015160">
      <w:pPr>
        <w:jc w:val="both"/>
      </w:pPr>
      <w:r>
        <w:t>Questo irraggiamento avviene in due direzioni precise: da una parte è un amore forte e fedele perché è motivato</w:t>
      </w:r>
      <w:r w:rsidR="006B35E0">
        <w:t>,</w:t>
      </w:r>
      <w:r>
        <w:t xml:space="preserve"> dall’altra rende ‘appassionati’ e quindi credibili i gesti della misericordia.</w:t>
      </w:r>
    </w:p>
    <w:p w14:paraId="553A1924" w14:textId="77777777" w:rsidR="00DE013D" w:rsidRDefault="00DE013D" w:rsidP="00015160">
      <w:pPr>
        <w:jc w:val="both"/>
      </w:pPr>
      <w:r>
        <w:t>Le opere di misericordia sono solo un piccolo segno dell’amore che ti attraversa; esse non sono mai ‘cose da fare’ o ‘cose fatte’, ma sono segno di qualcosa di più grande che le anima e le trasforma.</w:t>
      </w:r>
    </w:p>
    <w:p w14:paraId="30E36035" w14:textId="77777777" w:rsidR="00DE013D" w:rsidRDefault="00DE013D" w:rsidP="00015160">
      <w:pPr>
        <w:jc w:val="both"/>
      </w:pPr>
      <w:r>
        <w:t>Sarebbe interessante cercare di riscrivere le opere di misericordia, ridando a ognuna di esse il significato che può assumere nel nostro attuale contesto.</w:t>
      </w:r>
    </w:p>
    <w:p w14:paraId="1DEE9AD6" w14:textId="77777777" w:rsidR="00DE013D" w:rsidRDefault="00DE013D" w:rsidP="00015160">
      <w:pPr>
        <w:jc w:val="both"/>
      </w:pPr>
      <w:r>
        <w:t>Non mancherà nei prossimi giorni l’occasione di fare qualche esempio che ci faccia sentire tutti coinvolti nella ‘riscrittura aggiornata’ delle opere di misericordia.</w:t>
      </w:r>
    </w:p>
    <w:p w14:paraId="65B6C574" w14:textId="77777777" w:rsidR="00015160" w:rsidRPr="00015160" w:rsidRDefault="00DE013D" w:rsidP="00015160">
      <w:pPr>
        <w:jc w:val="both"/>
      </w:pPr>
      <w:r>
        <w:t xml:space="preserve"> </w:t>
      </w:r>
      <w:bookmarkStart w:id="0" w:name="_GoBack"/>
      <w:bookmarkEnd w:id="0"/>
    </w:p>
    <w:sectPr w:rsidR="00015160" w:rsidRPr="00015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60"/>
    <w:rsid w:val="00015160"/>
    <w:rsid w:val="001731DD"/>
    <w:rsid w:val="0050051D"/>
    <w:rsid w:val="0054283F"/>
    <w:rsid w:val="006B35E0"/>
    <w:rsid w:val="00744AED"/>
    <w:rsid w:val="007C52C1"/>
    <w:rsid w:val="00BB7003"/>
    <w:rsid w:val="00DE013D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995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613</Words>
  <Characters>3499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Cosetta Pizzi</cp:lastModifiedBy>
  <cp:revision>6</cp:revision>
  <dcterms:created xsi:type="dcterms:W3CDTF">2016-02-27T11:26:00Z</dcterms:created>
  <dcterms:modified xsi:type="dcterms:W3CDTF">2016-03-01T08:46:00Z</dcterms:modified>
</cp:coreProperties>
</file>