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593B6" w14:textId="77777777" w:rsidR="006B7677" w:rsidRDefault="00E424A1">
      <w:pPr>
        <w:rPr>
          <w:b/>
        </w:rPr>
      </w:pPr>
      <w:r w:rsidRPr="00E424A1">
        <w:rPr>
          <w:b/>
        </w:rPr>
        <w:t>Quaresima 2017</w:t>
      </w:r>
    </w:p>
    <w:p w14:paraId="2A70817D" w14:textId="77777777" w:rsidR="00E424A1" w:rsidRDefault="00E424A1">
      <w:pPr>
        <w:rPr>
          <w:b/>
        </w:rPr>
      </w:pPr>
      <w:r>
        <w:rPr>
          <w:b/>
        </w:rPr>
        <w:t>Lunedì. Prima settimana.</w:t>
      </w:r>
    </w:p>
    <w:p w14:paraId="3924601E" w14:textId="77777777" w:rsidR="00E424A1" w:rsidRDefault="00E424A1" w:rsidP="00E424A1">
      <w:pPr>
        <w:jc w:val="both"/>
        <w:rPr>
          <w:i/>
        </w:rPr>
      </w:pPr>
      <w:r w:rsidRPr="00E424A1">
        <w:rPr>
          <w:i/>
        </w:rPr>
        <w:t>‘La Quaresima è un nuovo inizio, una strada che conduce verso una meta sicura: la Pasqua di Risurrezione, la vittoria di Cristo sulla morte. E sempre questo tempo ci rivolge un forte invito alla conversione: il cristiano è chiamato a tornare a Dio «con tutto il cuore» ( Gl 2,12), per non accontentarsi di una vita mediocre, ma crescere nell'amicizia con il Signore’.</w:t>
      </w:r>
    </w:p>
    <w:p w14:paraId="43883238" w14:textId="77777777" w:rsidR="00027215" w:rsidRDefault="00E424A1" w:rsidP="00E424A1">
      <w:pPr>
        <w:jc w:val="both"/>
      </w:pPr>
      <w:r>
        <w:t xml:space="preserve">Inizia il nostro percorso quaresimale. La sua irrilevanza dal punto di vista dell’immagine pubblica rimanda all’impegno personale; proprio perché non ci sono richiami esterni è necessario che ognuno sappia dove come e quando ricavarsi un ‘angolo’ di silenzio e di preghiera meditativa perché la Quaresima diventi un vero ritorno alle radici del proprio battesimo e dunque della propria fede. </w:t>
      </w:r>
    </w:p>
    <w:p w14:paraId="5AFB6795" w14:textId="77777777" w:rsidR="00E424A1" w:rsidRDefault="00E424A1" w:rsidP="00E424A1">
      <w:pPr>
        <w:jc w:val="both"/>
      </w:pPr>
      <w:r>
        <w:t>Queste piccole meditazioni possono essere un aiuto per dare un contenuto ai momenti di silenzio e di preghiera.</w:t>
      </w:r>
    </w:p>
    <w:p w14:paraId="79C1A5C7" w14:textId="77777777" w:rsidR="001614CF" w:rsidRDefault="00E424A1" w:rsidP="00E424A1">
      <w:pPr>
        <w:jc w:val="both"/>
      </w:pPr>
      <w:r>
        <w:t xml:space="preserve">Come d’uso commentiamo la lettera che il Papa ha indirizzato a tutti i cristiani in vista della Quaresima e della prossima Pasqua. </w:t>
      </w:r>
      <w:r w:rsidR="001614CF">
        <w:t xml:space="preserve"> In questo inizio di lettera sono tre i punti da sottolineare:</w:t>
      </w:r>
    </w:p>
    <w:p w14:paraId="1501BDA7" w14:textId="77777777" w:rsidR="00E424A1" w:rsidRDefault="001614CF" w:rsidP="001614CF">
      <w:pPr>
        <w:pStyle w:val="Paragrafoelenco"/>
        <w:numPr>
          <w:ilvl w:val="0"/>
          <w:numId w:val="1"/>
        </w:numPr>
        <w:jc w:val="both"/>
      </w:pPr>
      <w:r>
        <w:t>‘</w:t>
      </w:r>
      <w:r w:rsidR="00027215">
        <w:rPr>
          <w:i/>
          <w:u w:val="single"/>
        </w:rPr>
        <w:t>E’</w:t>
      </w:r>
      <w:r w:rsidRPr="00027215">
        <w:rPr>
          <w:i/>
          <w:u w:val="single"/>
        </w:rPr>
        <w:t xml:space="preserve"> un nuovo inizio’</w:t>
      </w:r>
      <w:r>
        <w:t>. In realtà è una ripresa di ciò che si conosce già e, nello stesso tempo, ci deve essere la gioia e l’entusiasmo perché il discepolo sapiente sa trarre dal tesoro del Vangelo ‘cose nuove e cose antiche’. Una pianta, anche se ha patito i freddi invernali e sta con qualche ramo rovinato dal vento o dal peso della neve, in questo periodo primaverile rinverdisce con una forza sorprendente perché ha radici sane e salde. Nella vita spirituale avviene la stessa cosa: la Quaresima è il gioioso momento di un nuovo inizio. La polvere, depositata sulla lucentezza della testimonianza cristiana va tolta; qualche persona va perdonata; qualche promessa deve essere ripresa e mantenuta; il programma personale di preghiera va rivisto e aggiornato….</w:t>
      </w:r>
    </w:p>
    <w:p w14:paraId="7ED57AF8" w14:textId="77777777" w:rsidR="00027215" w:rsidRDefault="00027215" w:rsidP="00027215">
      <w:pPr>
        <w:pStyle w:val="Paragrafoelenco"/>
        <w:jc w:val="both"/>
      </w:pPr>
    </w:p>
    <w:p w14:paraId="5EDB6AFC" w14:textId="77777777" w:rsidR="001614CF" w:rsidRDefault="00027215" w:rsidP="001614CF">
      <w:pPr>
        <w:pStyle w:val="Paragrafoelenco"/>
        <w:numPr>
          <w:ilvl w:val="0"/>
          <w:numId w:val="1"/>
        </w:numPr>
        <w:jc w:val="both"/>
      </w:pPr>
      <w:r>
        <w:t>‘</w:t>
      </w:r>
      <w:r>
        <w:rPr>
          <w:i/>
          <w:u w:val="single"/>
        </w:rPr>
        <w:t>T</w:t>
      </w:r>
      <w:r w:rsidRPr="00027215">
        <w:rPr>
          <w:i/>
          <w:u w:val="single"/>
        </w:rPr>
        <w:t>ornare a Dio con tutto il cuore’</w:t>
      </w:r>
      <w:r>
        <w:t xml:space="preserve">. Cosa può significare in concreto una frase del genere? Non è una pia esortazione che va bene giusto per la Quaresima significa ben </w:t>
      </w:r>
      <w:commentRangeStart w:id="0"/>
      <w:r>
        <w:t>di</w:t>
      </w:r>
      <w:commentRangeEnd w:id="0"/>
      <w:r>
        <w:rPr>
          <w:rStyle w:val="Rimandocommento"/>
        </w:rPr>
        <w:commentReference w:id="0"/>
      </w:r>
      <w:r>
        <w:t xml:space="preserve"> più. ‘Con tutto il cuore’: sappiamo che nella Bibbia è il cuore è ‘l’organo’ del pensiero e della libertà. Dire ‘cuore’ significa dire la totalità della persona. Dunque io debbo tornare a Dio tenendo in una mano il mio pensare e nell’altra il mio decidere: ‘Signore, mi consegno a te nei miei pensieri e nelle mie decisioni’.</w:t>
      </w:r>
    </w:p>
    <w:p w14:paraId="22A43F28" w14:textId="77777777" w:rsidR="00027215" w:rsidRDefault="00027215" w:rsidP="00027215">
      <w:pPr>
        <w:pStyle w:val="Paragrafoelenco"/>
        <w:jc w:val="both"/>
      </w:pPr>
      <w:r>
        <w:t xml:space="preserve">Ognuno sa cosa questo significhi per lui: siamo invitati ad iniziare la Quaresima con un atto di onestà </w:t>
      </w:r>
    </w:p>
    <w:p w14:paraId="1217B3CE" w14:textId="77777777" w:rsidR="00027215" w:rsidRDefault="00027215" w:rsidP="00027215">
      <w:pPr>
        <w:pStyle w:val="Paragrafoelenco"/>
        <w:jc w:val="both"/>
      </w:pPr>
      <w:r>
        <w:t>intellettuale e di libertà.</w:t>
      </w:r>
    </w:p>
    <w:p w14:paraId="3259AA3F" w14:textId="77777777" w:rsidR="00027215" w:rsidRDefault="00027215" w:rsidP="00027215">
      <w:pPr>
        <w:pStyle w:val="Paragrafoelenco"/>
        <w:jc w:val="both"/>
      </w:pPr>
    </w:p>
    <w:p w14:paraId="34E50682" w14:textId="77777777" w:rsidR="002D24B7" w:rsidRPr="002D24B7" w:rsidRDefault="00027215" w:rsidP="002D24B7">
      <w:pPr>
        <w:pStyle w:val="Paragrafoelenco"/>
        <w:numPr>
          <w:ilvl w:val="0"/>
          <w:numId w:val="1"/>
        </w:numPr>
        <w:jc w:val="both"/>
        <w:rPr>
          <w:i/>
          <w:u w:val="single"/>
        </w:rPr>
      </w:pPr>
      <w:r w:rsidRPr="00027215">
        <w:rPr>
          <w:i/>
          <w:u w:val="single"/>
        </w:rPr>
        <w:t>‘</w:t>
      </w:r>
      <w:r>
        <w:rPr>
          <w:i/>
          <w:u w:val="single"/>
        </w:rPr>
        <w:t>Non accontentarsi di una vita m</w:t>
      </w:r>
      <w:r w:rsidRPr="00027215">
        <w:rPr>
          <w:i/>
          <w:u w:val="single"/>
        </w:rPr>
        <w:t>ediocre’.</w:t>
      </w:r>
      <w:r>
        <w:rPr>
          <w:i/>
          <w:u w:val="single"/>
        </w:rPr>
        <w:t xml:space="preserve"> </w:t>
      </w:r>
      <w:r>
        <w:t xml:space="preserve">Con una espressione fortissima dice l’Apocalisse: </w:t>
      </w:r>
      <w:r w:rsidR="002D24B7" w:rsidRPr="002D24B7">
        <w:rPr>
          <w:i/>
        </w:rPr>
        <w:t>“Io conosco le tue opere, che tu non sei né freddo né caldo. Oh, fossi tu freddo o caldo! Così, perché sei tiepido e non sei né freddo né caldo, io sto per vomitarti dalla mia bocca”</w:t>
      </w:r>
      <w:r w:rsidR="002D24B7">
        <w:t xml:space="preserve"> (Ap</w:t>
      </w:r>
      <w:r w:rsidR="002D24B7" w:rsidRPr="002D24B7">
        <w:t>.</w:t>
      </w:r>
      <w:r w:rsidR="002D24B7" w:rsidRPr="002D24B7">
        <w:rPr>
          <w:i/>
        </w:rPr>
        <w:t xml:space="preserve"> 3,15)</w:t>
      </w:r>
    </w:p>
    <w:p w14:paraId="513777FA" w14:textId="77777777" w:rsidR="002D24B7" w:rsidRPr="002D24B7" w:rsidRDefault="002D24B7" w:rsidP="002D24B7">
      <w:pPr>
        <w:pStyle w:val="Paragrafoelenco"/>
        <w:jc w:val="both"/>
      </w:pPr>
      <w:r>
        <w:t>Questo richiamo è particolarmente urgente in questa stagione della Chiesa. E’ un momento entusiasmante perché siamo nella situazione inedita per cui l’unico modo di essere cristiani felici è l’esserlo in modo pieno e intero.  E’ da secoli che non era più così; bisogna andare ai primi 2/3 secoli della storia della Chiesa</w:t>
      </w:r>
      <w:r w:rsidR="00745C53">
        <w:t xml:space="preserve"> per trovare un tempo con richieste uguali a quelle che il mondo fa oggi ai cristiani. I</w:t>
      </w:r>
      <w:r>
        <w:t xml:space="preserve">l mondo offre moltissimo </w:t>
      </w:r>
      <w:r w:rsidR="00745C53">
        <w:t>e dona benessere e soddisfazioni</w:t>
      </w:r>
      <w:r>
        <w:t xml:space="preserve"> a piene mani, un vangelo a cui manca anche una sola pagina offre molto di meno. Solo un Vangelo integro e completo può donare il gusto e la gioia di essere cristiani. A noi lo Spirito c</w:t>
      </w:r>
      <w:r w:rsidR="00745C53">
        <w:t>hiede di essere radicalmente eva</w:t>
      </w:r>
      <w:bookmarkStart w:id="1" w:name="_GoBack"/>
      <w:bookmarkEnd w:id="1"/>
      <w:r>
        <w:t xml:space="preserve">ngelici. E’ un’ipotesi difficile da accettare perché molto clero e molti battezzati non preti pensano ancora che i ‘consigli evangelici’ siano solo per alcuni. E’ finito il tempo di un cristianesimo a due…tre…quattro velocità.  Il mondo va più forte di un Vangelo a cui vengano praticati degli sconti.  Non conviene essere cristiani a metà: molti </w:t>
      </w:r>
      <w:r w:rsidR="00745C53">
        <w:t xml:space="preserve">cristiani </w:t>
      </w:r>
      <w:r>
        <w:t>l’hanno capito. Gli altri debbono farsene una ragione e lo capiranno.</w:t>
      </w:r>
    </w:p>
    <w:p w14:paraId="580287FD" w14:textId="77777777" w:rsidR="00027215" w:rsidRPr="00E424A1" w:rsidRDefault="00027215" w:rsidP="00027215">
      <w:pPr>
        <w:pStyle w:val="Paragrafoelenco"/>
        <w:jc w:val="both"/>
      </w:pPr>
    </w:p>
    <w:sectPr w:rsidR="00027215" w:rsidRPr="00E424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don Lugi Galli" w:date="2017-03-03T17:47:00Z" w:initials="dLG">
    <w:p w14:paraId="0E2315C3" w14:textId="77777777" w:rsidR="00027215" w:rsidRDefault="00027215">
      <w:pPr>
        <w:pStyle w:val="Testocommento"/>
      </w:pPr>
      <w:r>
        <w:rPr>
          <w:rStyle w:val="Rimandocommento"/>
        </w:rPr>
        <w:annotationRef/>
      </w:r>
      <w:r>
        <w:rPr>
          <w:rStyle w:val="Rimandocommento"/>
        </w:rPr>
        <w:t xml:space="preserve">Tro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2315C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F221C"/>
    <w:multiLevelType w:val="hybridMultilevel"/>
    <w:tmpl w:val="DD128004"/>
    <w:lvl w:ilvl="0" w:tplc="78561DF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n Lugi Galli">
    <w15:presenceInfo w15:providerId="Windows Live" w15:userId="e31a66827d4724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A1"/>
    <w:rsid w:val="00027215"/>
    <w:rsid w:val="001614CF"/>
    <w:rsid w:val="002D24B7"/>
    <w:rsid w:val="006B7677"/>
    <w:rsid w:val="00745C53"/>
    <w:rsid w:val="009A1FA5"/>
    <w:rsid w:val="00E4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544C"/>
  <w15:chartTrackingRefBased/>
  <w15:docId w15:val="{74B19F81-E0A2-45FF-83AD-99FD4EB4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14C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272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2721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2721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272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2721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1</cp:revision>
  <dcterms:created xsi:type="dcterms:W3CDTF">2017-03-03T16:23:00Z</dcterms:created>
  <dcterms:modified xsi:type="dcterms:W3CDTF">2017-03-03T17:09:00Z</dcterms:modified>
</cp:coreProperties>
</file>