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89" w:rsidRDefault="00D549B9">
      <w:pPr>
        <w:rPr>
          <w:b/>
        </w:rPr>
      </w:pPr>
      <w:r w:rsidRPr="00D549B9">
        <w:rPr>
          <w:b/>
        </w:rPr>
        <w:t>Novena di Natale 2018. Ottavo giorno. Domenica 23 dicembre.</w:t>
      </w:r>
    </w:p>
    <w:p w:rsidR="00D549B9" w:rsidRDefault="00D549B9" w:rsidP="00D549B9">
      <w:pPr>
        <w:jc w:val="both"/>
      </w:pPr>
      <w:r>
        <w:rPr>
          <w:b/>
        </w:rPr>
        <w:t>Fare posto nel cuore.</w:t>
      </w:r>
    </w:p>
    <w:p w:rsidR="00D549B9" w:rsidRDefault="00D549B9" w:rsidP="00D549B9">
      <w:pPr>
        <w:jc w:val="both"/>
      </w:pPr>
    </w:p>
    <w:p w:rsidR="00D549B9" w:rsidRDefault="00F06BDC" w:rsidP="00D549B9">
      <w:pPr>
        <w:jc w:val="both"/>
      </w:pPr>
      <w:r>
        <w:t xml:space="preserve">Ora contempliamo </w:t>
      </w:r>
      <w:r w:rsidR="00D549B9">
        <w:t>Maria. Guarda il suo Bimbo tenendo le mani giunte; il suo sguardo è intenso e dolce insieme. L’atteggiamento non rivela preoccupazione e protezione come è tipico di una madre; piuttosto c’è una certa soggezione di fronte a un Figlio che per lei resta un Mistero. Oggi - domenica sesta dell’Avvento Ambrosiano</w:t>
      </w:r>
      <w:r>
        <w:t xml:space="preserve"> -  si celebra la </w:t>
      </w:r>
      <w:r w:rsidR="00073A21">
        <w:t xml:space="preserve">festa </w:t>
      </w:r>
      <w:r>
        <w:t xml:space="preserve">dell’Incarnazione o della divina </w:t>
      </w:r>
      <w:r w:rsidR="001E31C4">
        <w:t>maternità di</w:t>
      </w:r>
      <w:r>
        <w:t xml:space="preserve"> Maria.</w:t>
      </w:r>
    </w:p>
    <w:p w:rsidR="00C468D6" w:rsidRPr="00C468D6" w:rsidRDefault="00073A21" w:rsidP="00C468D6">
      <w:pPr>
        <w:jc w:val="both"/>
      </w:pPr>
      <w:r>
        <w:t xml:space="preserve">La Madonna </w:t>
      </w:r>
      <w:r w:rsidR="00F06BDC">
        <w:t>può accompagnarci nel modo migliore</w:t>
      </w:r>
      <w:r>
        <w:t xml:space="preserve"> verso il</w:t>
      </w:r>
      <w:r w:rsidR="00D549B9">
        <w:t xml:space="preserve"> Natale di suo Figlio</w:t>
      </w:r>
      <w:r w:rsidR="001E31C4">
        <w:t>:</w:t>
      </w:r>
      <w:r w:rsidR="00C468D6" w:rsidRPr="00C468D6">
        <w:rPr>
          <w:b/>
        </w:rPr>
        <w:t xml:space="preserve"> ‘</w:t>
      </w:r>
      <w:r w:rsidR="00C468D6" w:rsidRPr="00F06BDC">
        <w:t>Ecco concepirai un figlio, lo darai alla luce e lo chiamerai Gesù’</w:t>
      </w:r>
      <w:r w:rsidR="00C468D6" w:rsidRPr="00C468D6">
        <w:rPr>
          <w:b/>
        </w:rPr>
        <w:t xml:space="preserve">. </w:t>
      </w:r>
      <w:r w:rsidR="00C468D6" w:rsidRPr="00C468D6">
        <w:t xml:space="preserve"> Poche parole per esprimere un Mistero che supera ogni nostra attesa e capacità di compre</w:t>
      </w:r>
      <w:r w:rsidR="00F06BDC">
        <w:t>nsione.</w:t>
      </w:r>
      <w:r w:rsidR="00F06BDC" w:rsidRPr="00D549B9">
        <w:rPr>
          <w:b/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ge">
              <wp:posOffset>1609725</wp:posOffset>
            </wp:positionV>
            <wp:extent cx="2335530" cy="2475865"/>
            <wp:effectExtent l="0" t="0" r="7620" b="635"/>
            <wp:wrapTight wrapText="bothSides">
              <wp:wrapPolygon edited="0">
                <wp:start x="0" y="0"/>
                <wp:lineTo x="0" y="21439"/>
                <wp:lineTo x="21494" y="21439"/>
                <wp:lineTo x="21494" y="0"/>
                <wp:lineTo x="0" y="0"/>
              </wp:wrapPolygon>
            </wp:wrapTight>
            <wp:docPr id="1" name="Immagine 1" descr="C:\Users\donLugi\Desktop\Novena Natale 2018\kissingjesush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Lugi\Desktop\Novena Natale 2018\kissingjesushan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68D6" w:rsidRPr="00C468D6">
        <w:t xml:space="preserve"> Di fronte all’inaudito mistero del Natale è più che logico riman</w:t>
      </w:r>
      <w:r w:rsidR="00F06BDC">
        <w:t>ere storditi ed anche dubbiosi: ‘E’</w:t>
      </w:r>
      <w:r w:rsidR="00C468D6" w:rsidRPr="00C468D6">
        <w:t xml:space="preserve"> possibile tutto ciò? Non è ch</w:t>
      </w:r>
      <w:r w:rsidR="00F06BDC">
        <w:t>e sia tutta un’invenzione</w:t>
      </w:r>
      <w:r w:rsidR="00C468D6" w:rsidRPr="00C468D6">
        <w:t xml:space="preserve">? Può essere che l’Infinito e l’Onnipotente voglia </w:t>
      </w:r>
      <w:r w:rsidR="00F06BDC">
        <w:t xml:space="preserve">donare la sua vita agli uomini per </w:t>
      </w:r>
      <w:r w:rsidR="00C468D6" w:rsidRPr="00C468D6">
        <w:t>farli entrare nella sua divina intimità?</w:t>
      </w:r>
      <w:r w:rsidR="00F06BDC">
        <w:t xml:space="preserve"> ‘.</w:t>
      </w:r>
    </w:p>
    <w:p w:rsidR="00F06BDC" w:rsidRDefault="00C468D6" w:rsidP="00C468D6">
      <w:pPr>
        <w:jc w:val="both"/>
      </w:pPr>
      <w:r w:rsidRPr="00C468D6">
        <w:t>Simili domande ci fanno capire che l’opera della fede è possibile solo con la Grazia. Ognuno di noi, di fronte al destino cristiano, può dire con Maria: ‘Ma io sono solo un povero u</w:t>
      </w:r>
      <w:r w:rsidR="00F06BDC">
        <w:t>omo; come è possibile tutto ciò</w:t>
      </w:r>
      <w:r w:rsidRPr="00C468D6">
        <w:t>?</w:t>
      </w:r>
      <w:r w:rsidR="001E31C4">
        <w:t xml:space="preserve"> </w:t>
      </w:r>
      <w:r w:rsidRPr="00C468D6">
        <w:t>’</w:t>
      </w:r>
      <w:r w:rsidR="001E31C4">
        <w:t>.</w:t>
      </w:r>
      <w:r w:rsidRPr="00C468D6">
        <w:t xml:space="preserve"> </w:t>
      </w:r>
    </w:p>
    <w:p w:rsidR="00C468D6" w:rsidRPr="00073A21" w:rsidRDefault="00C468D6" w:rsidP="00C468D6">
      <w:pPr>
        <w:jc w:val="both"/>
        <w:rPr>
          <w:i/>
        </w:rPr>
      </w:pPr>
      <w:r w:rsidRPr="00F06BDC">
        <w:t>La vicenda di Maria è fonte di speranza perché in lei vediamo il ‘prototipo’ della vicenda di ciascuno di noi</w:t>
      </w:r>
      <w:r w:rsidR="001E31C4">
        <w:t>; il cristiano, con il sì della fede, diventa ‘corpo di Cristo’</w:t>
      </w:r>
      <w:r w:rsidRPr="00C468D6">
        <w:t xml:space="preserve"> per opera dello Spirito santo.</w:t>
      </w:r>
      <w:r w:rsidRPr="00C468D6">
        <w:rPr>
          <w:sz w:val="24"/>
          <w:szCs w:val="24"/>
        </w:rPr>
        <w:t xml:space="preserve"> </w:t>
      </w:r>
      <w:r w:rsidR="001E31C4">
        <w:t xml:space="preserve">Questa </w:t>
      </w:r>
      <w:r w:rsidRPr="00C468D6">
        <w:t>è la verità racchiusa nel Mistero del Natale: l’umanità di Gesù è frutto della Grazia dello Spirito santo; da Maria impariamo che lo Spirito rende possibile a Dio ciò che è assolutamente impossibile per l’uomo. Lo Spirito ‘fa’ Gesù: senza la sua azione Gesù non esisterebbe e noi non conosceremmo il volto umano di Dio.</w:t>
      </w:r>
    </w:p>
    <w:p w:rsidR="00C468D6" w:rsidRPr="00C468D6" w:rsidRDefault="00C468D6" w:rsidP="00C468D6">
      <w:pPr>
        <w:jc w:val="both"/>
      </w:pPr>
      <w:r w:rsidRPr="00C468D6">
        <w:t xml:space="preserve">Ma c’è un altro sorprendente Mistero: l’Amore Onnipotente che ha ‘fatto’ in Maria il corpo di Gesù, in questi giorni santi compie dentro di noi la stessa opera misteriosa; noi </w:t>
      </w:r>
      <w:r w:rsidR="00073A21">
        <w:t xml:space="preserve">dobbiamo ‘stare raccolti’ </w:t>
      </w:r>
      <w:r w:rsidRPr="00C468D6">
        <w:t>come Maria perché anche per noi è pronto un Figlio.</w:t>
      </w:r>
      <w:r w:rsidR="00073A21">
        <w:t xml:space="preserve"> </w:t>
      </w:r>
      <w:r w:rsidRPr="00C468D6">
        <w:t xml:space="preserve">Giovanni Papini ebbe a dire del Natale: </w:t>
      </w:r>
      <w:r w:rsidRPr="00C468D6">
        <w:rPr>
          <w:i/>
        </w:rPr>
        <w:t>‘</w:t>
      </w:r>
      <w:r w:rsidRPr="00073A21">
        <w:t xml:space="preserve">Cosa importa se anche Gesù nascesse mille volte a Betlemme ma non dovesse nascere neppure una volta nel tuo cuore? ’. </w:t>
      </w:r>
      <w:r w:rsidR="00073A21">
        <w:t xml:space="preserve"> </w:t>
      </w:r>
      <w:r w:rsidRPr="00C468D6">
        <w:t>Il cristiano è chiamato come Maria a ‘dare carne’ a Gesù.</w:t>
      </w:r>
    </w:p>
    <w:p w:rsidR="00C468D6" w:rsidRPr="00C468D6" w:rsidRDefault="00C468D6" w:rsidP="00C468D6">
      <w:pPr>
        <w:jc w:val="both"/>
      </w:pPr>
      <w:r w:rsidRPr="00C468D6">
        <w:t>A pochi giorni dal Natale la liturgia ambrosiana</w:t>
      </w:r>
      <w:r w:rsidR="001E31C4">
        <w:t>,</w:t>
      </w:r>
      <w:r w:rsidRPr="00C468D6">
        <w:t xml:space="preserve"> contempla</w:t>
      </w:r>
      <w:r w:rsidR="001E31C4">
        <w:t>ndo</w:t>
      </w:r>
      <w:r w:rsidRPr="00C468D6">
        <w:t xml:space="preserve"> la </w:t>
      </w:r>
      <w:r w:rsidR="00073A21">
        <w:t>divina maternità di Maria</w:t>
      </w:r>
      <w:r w:rsidR="001E31C4">
        <w:t>, ci sollecita al raccoglimento per</w:t>
      </w:r>
      <w:r w:rsidRPr="00C468D6">
        <w:t xml:space="preserve"> g</w:t>
      </w:r>
      <w:r w:rsidR="001E31C4">
        <w:t>uardare dentro noi stessi affinchè si compia, per G</w:t>
      </w:r>
      <w:r w:rsidRPr="00C468D6">
        <w:t>razia, il miracolo dello Spir</w:t>
      </w:r>
      <w:r w:rsidR="00073A21">
        <w:t>ito che fa nascere Gesù in noi:</w:t>
      </w:r>
      <w:r w:rsidRPr="00C468D6">
        <w:t xml:space="preserve"> è una meraviglia,  grande come la maternità di Maria.</w:t>
      </w:r>
    </w:p>
    <w:p w:rsidR="00C468D6" w:rsidRDefault="00C468D6" w:rsidP="00C468D6">
      <w:pPr>
        <w:jc w:val="both"/>
      </w:pPr>
      <w:r w:rsidRPr="00C468D6">
        <w:t>Noi siamo pieni di gioia guardando alla divina maternità di Maria, ma subito dobbiamo sapere che, se accogliamo con fede la grazia del Natale, anche in noi inizia una profonda e commovente assimilazione a Gesù.</w:t>
      </w:r>
    </w:p>
    <w:p w:rsidR="00C468D6" w:rsidRDefault="00073A21" w:rsidP="00073A21">
      <w:pPr>
        <w:tabs>
          <w:tab w:val="left" w:pos="7125"/>
        </w:tabs>
        <w:jc w:val="both"/>
      </w:pPr>
      <w:r>
        <w:t>A Natale</w:t>
      </w:r>
      <w:r w:rsidR="00C468D6" w:rsidRPr="00073A21">
        <w:t xml:space="preserve"> lo Spirito è nel cuore del credente per illuminarlo e fa</w:t>
      </w:r>
      <w:r w:rsidR="001E31C4">
        <w:t>rgli capire i misteri divini. Per questo</w:t>
      </w:r>
      <w:r w:rsidR="00C468D6" w:rsidRPr="00073A21">
        <w:t xml:space="preserve"> vivere il Natale non è solo il ricordo </w:t>
      </w:r>
      <w:r>
        <w:t xml:space="preserve">o la rievocazione </w:t>
      </w:r>
      <w:r w:rsidR="00C468D6" w:rsidRPr="00073A21">
        <w:t>di</w:t>
      </w:r>
      <w:r>
        <w:t xml:space="preserve"> un evento del passato</w:t>
      </w:r>
      <w:r w:rsidR="00C468D6" w:rsidRPr="00073A21">
        <w:t>; l’intervento della Grazia fa sì che ogni cristiano sia come Maria: Gesù nasce veramente nel nostro cuore e nasce perché l’Amore di Dio scende in noi. L’amore di Dio compie il miracolo di trasformare ogni uomo in suo figlio e quindi suo erede per l’eternità. I Padri della Chiesa ce l’hanno lasciato detto con chiarezza: ‘Dio si è fatto uomo perché l’uomo potesse diventare Dio’.</w:t>
      </w:r>
    </w:p>
    <w:p w:rsidR="00073A21" w:rsidRPr="00073A21" w:rsidRDefault="00073A21" w:rsidP="00073A21">
      <w:pPr>
        <w:tabs>
          <w:tab w:val="left" w:pos="7125"/>
        </w:tabs>
        <w:jc w:val="both"/>
      </w:pPr>
      <w:r w:rsidRPr="00073A21">
        <w:t>Maria conosce questo mistero e a lei chiediamo di aiutarci</w:t>
      </w:r>
      <w:r w:rsidR="001E31C4">
        <w:t xml:space="preserve"> a vivere la nascita </w:t>
      </w:r>
      <w:r w:rsidRPr="00073A21">
        <w:t xml:space="preserve">di Gesù nel nostro cuore. </w:t>
      </w:r>
    </w:p>
    <w:p w:rsidR="00073A21" w:rsidRPr="00073A21" w:rsidRDefault="001E31C4" w:rsidP="00073A21">
      <w:pPr>
        <w:tabs>
          <w:tab w:val="left" w:pos="7125"/>
        </w:tabs>
        <w:jc w:val="both"/>
      </w:pPr>
      <w:r>
        <w:t>Così comprendiamo bene che a</w:t>
      </w:r>
      <w:r w:rsidR="00073A21" w:rsidRPr="00073A21">
        <w:t xml:space="preserve">bbiamo bisogno della preghiera silenziosa che, come </w:t>
      </w:r>
      <w:r>
        <w:t xml:space="preserve">è avvenuto </w:t>
      </w:r>
      <w:r w:rsidR="00073A21" w:rsidRPr="00073A21">
        <w:t>per Maria, ci faccia coscien</w:t>
      </w:r>
      <w:r>
        <w:t xml:space="preserve">ti di ciò che </w:t>
      </w:r>
      <w:r w:rsidR="00073A21" w:rsidRPr="00073A21">
        <w:t>lo Spirito sta compiendo dentro di noi.</w:t>
      </w:r>
      <w:r w:rsidR="00073A21">
        <w:t xml:space="preserve"> </w:t>
      </w:r>
      <w:r w:rsidR="00073A21" w:rsidRPr="00073A21">
        <w:t>Soltanto così</w:t>
      </w:r>
      <w:r>
        <w:t xml:space="preserve"> capirò il senso del Natale, ed allora</w:t>
      </w:r>
      <w:r w:rsidR="00073A21" w:rsidRPr="00073A21">
        <w:t xml:space="preserve"> il Natale celebrato dalla Chiesa sarà</w:t>
      </w:r>
      <w:r>
        <w:t xml:space="preserve"> anche</w:t>
      </w:r>
      <w:r w:rsidR="00073A21" w:rsidRPr="00073A21">
        <w:t xml:space="preserve"> il mio Natale. </w:t>
      </w:r>
      <w:r w:rsidR="00073A21">
        <w:t xml:space="preserve"> </w:t>
      </w:r>
      <w:r w:rsidR="00073A21" w:rsidRPr="00073A21">
        <w:t>Gesù disse a Nicodemo: ‘ In verità, in verità io ti dico se uno non nasce da acqua e Spirito, non può entrare nel regno di Dio’</w:t>
      </w:r>
      <w:r w:rsidR="00073A21" w:rsidRPr="00073A21">
        <w:rPr>
          <w:i/>
        </w:rPr>
        <w:t>.</w:t>
      </w:r>
    </w:p>
    <w:p w:rsidR="00D549B9" w:rsidRPr="001E31C4" w:rsidRDefault="00C468D6" w:rsidP="00073A21">
      <w:pPr>
        <w:tabs>
          <w:tab w:val="left" w:pos="7125"/>
        </w:tabs>
        <w:jc w:val="both"/>
      </w:pPr>
      <w:r w:rsidRPr="00073A21">
        <w:t xml:space="preserve">Gesù non è nato ‘per se stesso’ ma è nato per noi; l’angelo </w:t>
      </w:r>
      <w:r w:rsidR="001E31C4">
        <w:t xml:space="preserve">ha </w:t>
      </w:r>
      <w:r w:rsidRPr="00073A21">
        <w:t>annuncia</w:t>
      </w:r>
      <w:r w:rsidR="001E31C4">
        <w:t>to</w:t>
      </w:r>
      <w:r w:rsidRPr="00073A21">
        <w:t xml:space="preserve"> a Maria il nome dolcissimo di suo figlio: Gesù. E’ il nome che ci commuove tutte le volte che lo ascoltiamo perché sappiamo che è Lui il nostro Salvatore.</w:t>
      </w:r>
      <w:r w:rsidR="001E31C4">
        <w:t xml:space="preserve"> </w:t>
      </w:r>
      <w:r w:rsidR="001E31C4" w:rsidRPr="001E31C4">
        <w:t>Maria, la prima salvata</w:t>
      </w:r>
      <w:r w:rsidR="001E31C4">
        <w:t xml:space="preserve">, ci aiuti nell’umiltà di accettare il Salvatore. Gesù salva: questo significa il suo nome. Per questo a Natale dobbiamo ‘stare in ginocchio e a mani giunte’: </w:t>
      </w:r>
      <w:bookmarkStart w:id="0" w:name="_GoBack"/>
      <w:bookmarkEnd w:id="0"/>
      <w:r w:rsidR="001E31C4">
        <w:t xml:space="preserve"> per ringraziare.</w:t>
      </w:r>
      <w:r w:rsidR="00D549B9" w:rsidRPr="001E31C4">
        <w:tab/>
      </w:r>
    </w:p>
    <w:sectPr w:rsidR="00D549B9" w:rsidRPr="001E31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B9"/>
    <w:rsid w:val="00073A21"/>
    <w:rsid w:val="001E31C4"/>
    <w:rsid w:val="00492789"/>
    <w:rsid w:val="00C468D6"/>
    <w:rsid w:val="00D549B9"/>
    <w:rsid w:val="00F0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5A4BB-2BA9-4ADC-92C2-A9B897FE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Lugi Galli</dc:creator>
  <cp:keywords/>
  <dc:description/>
  <cp:lastModifiedBy>don Lugi Galli</cp:lastModifiedBy>
  <cp:revision>4</cp:revision>
  <dcterms:created xsi:type="dcterms:W3CDTF">2018-12-22T18:08:00Z</dcterms:created>
  <dcterms:modified xsi:type="dcterms:W3CDTF">2018-12-22T23:56:00Z</dcterms:modified>
</cp:coreProperties>
</file>