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52" w:rsidRDefault="00ED46CF">
      <w:pPr>
        <w:rPr>
          <w:b/>
        </w:rPr>
      </w:pPr>
      <w:r w:rsidRPr="00ED46CF">
        <w:rPr>
          <w:b/>
        </w:rPr>
        <w:t>Quaresima 2018. Quarta settimana. Giovedì 15 marzo.</w:t>
      </w:r>
    </w:p>
    <w:p w:rsidR="00ED46CF" w:rsidRDefault="00ED46CF" w:rsidP="00ED46CF">
      <w:pPr>
        <w:jc w:val="both"/>
        <w:rPr>
          <w:i/>
        </w:rPr>
      </w:pPr>
    </w:p>
    <w:p w:rsidR="00ED46CF" w:rsidRDefault="00ED46CF" w:rsidP="00ED46CF">
      <w:pPr>
        <w:jc w:val="both"/>
        <w:rPr>
          <w:i/>
        </w:rPr>
      </w:pPr>
      <w:r w:rsidRPr="00ED46CF">
        <w:rPr>
          <w:i/>
        </w:rPr>
        <w:t>Invito soprattutto i membri della Chiesa a intraprendere con zelo il cammino della Quaresima, sorretti dall’elemosina, dal digiuno e dalla preghiera. Se a volte la carità sembra spegnersi in tanti cuori, essa non lo è nel cuore di Dio! Egli ci dona sempre nuove occasioni affinché possiamo ricominciare ad amare.</w:t>
      </w:r>
    </w:p>
    <w:p w:rsidR="00ED46CF" w:rsidRDefault="00ED46CF" w:rsidP="00ED46CF">
      <w:pPr>
        <w:jc w:val="both"/>
        <w:rPr>
          <w:i/>
        </w:rPr>
      </w:pPr>
    </w:p>
    <w:p w:rsidR="00ED46CF" w:rsidRDefault="00ED46CF" w:rsidP="00ED46CF">
      <w:pPr>
        <w:jc w:val="both"/>
      </w:pPr>
      <w:r>
        <w:t>La lettera si sta per concludere e troviamo l’invito a intraprendere con zelo il cammino della Quaresima. Per noi questo invito significa non abbassare la guardia e concludere in crescendo questo cammino quaresimale che sta volgendo al termine.</w:t>
      </w:r>
    </w:p>
    <w:p w:rsidR="00ED46CF" w:rsidRDefault="00ED46CF" w:rsidP="00ED46CF">
      <w:pPr>
        <w:jc w:val="both"/>
      </w:pPr>
      <w:r>
        <w:t>Le parole che meritano una sottolineature sono: ‘la carità non si spegne nel cuore di Dio’ e ‘possiamo ricominciare ad amare’.</w:t>
      </w:r>
    </w:p>
    <w:p w:rsidR="00ED46CF" w:rsidRDefault="00ED46CF" w:rsidP="00ED46CF">
      <w:pPr>
        <w:jc w:val="both"/>
      </w:pPr>
    </w:p>
    <w:p w:rsidR="00ED46CF" w:rsidRDefault="00ED46CF" w:rsidP="00ED46CF">
      <w:pPr>
        <w:jc w:val="both"/>
      </w:pPr>
      <w:r>
        <w:t>Dio non smette mai di amare. Questo significa che l’amore di Dio verso di noi precede sempre il nostro amore ed ogni possibile nostra iniziativa. Il Vangelo è chiaro nel descrivere in questo modo l’amore di Dio; dobbiamo dedurne che il nostro atteggiamento verso di lui non può che essere la memoria e il ringraziamento.</w:t>
      </w:r>
    </w:p>
    <w:p w:rsidR="00ED46CF" w:rsidRDefault="00ED46CF" w:rsidP="00ED46CF">
      <w:pPr>
        <w:jc w:val="both"/>
      </w:pPr>
      <w:r>
        <w:t>Memoria perché la nostra risposta all’amore di Dio non è ‘</w:t>
      </w:r>
      <w:proofErr w:type="spellStart"/>
      <w:r>
        <w:t>convicerlo</w:t>
      </w:r>
      <w:proofErr w:type="spellEnd"/>
      <w:r>
        <w:t xml:space="preserve">’ a guardarci ma il ‘ricordare’ che Dio non smette mai di farlo.  Questo è fondamentale per un corretto </w:t>
      </w:r>
      <w:r w:rsidR="001D325E">
        <w:t>m</w:t>
      </w:r>
      <w:r>
        <w:t>odo di concepire il nostro rapporto con Dio: non siamo noi a cercare lui, ma è lui che cerca noi. Non siamo di fronte ad un gioco di parole ma ad un preciso modo di intendere la fede.</w:t>
      </w:r>
    </w:p>
    <w:p w:rsidR="00ED46CF" w:rsidRDefault="00ED46CF" w:rsidP="00ED46CF">
      <w:pPr>
        <w:jc w:val="both"/>
      </w:pPr>
      <w:r>
        <w:t>Il nostro compito non è quello di attirare l’attenzione di Dio, ma è q</w:t>
      </w:r>
      <w:r w:rsidR="001D325E">
        <w:t xml:space="preserve">uello di non dimenticare mai </w:t>
      </w:r>
      <w:r>
        <w:t>l’</w:t>
      </w:r>
      <w:r w:rsidR="001D325E">
        <w:t>attenzione che Dio posa ogni istante su di n</w:t>
      </w:r>
      <w:r>
        <w:t>oi attraverso lo Spirito che, avendo preso dimora nel nostro cuore dal giorno del Battesimo</w:t>
      </w:r>
      <w:r w:rsidR="001D325E">
        <w:t>, da lì non se ne è più andato.</w:t>
      </w:r>
    </w:p>
    <w:p w:rsidR="00EA1791" w:rsidRDefault="00EA1791" w:rsidP="00ED46CF">
      <w:pPr>
        <w:jc w:val="both"/>
      </w:pPr>
      <w:r>
        <w:t>Accettare l’amore di Dio è diventato difficile perché viviamo in un contesto culturale che non è favorevole. La modernità è stata una specie di rivoluzione copernicana al contrario: l’uomo è al centro del ‘sistema’ e tutto ruota attorno a lui; anche Dio fa parte del ‘sistema-uomo’. La fede ci chiede di compiere una ‘rivoluzione’ prima ancora psicologica e poi culturale per rimettere al centro Dio.</w:t>
      </w:r>
    </w:p>
    <w:p w:rsidR="00EA1791" w:rsidRDefault="00EA1791" w:rsidP="00ED46CF">
      <w:pPr>
        <w:jc w:val="both"/>
      </w:pPr>
      <w:r>
        <w:t>Questo sarà possibile solo a una condizione: che ciascuno di noi recuperi l’umiltà di essere creature e, insieme, di non sentirsi umiliati da questa condizione. Ciò potrà avvenire solo scoprendo la g</w:t>
      </w:r>
      <w:r w:rsidR="00DE656B">
        <w:t>ioia di essere amati; se non scopriamo</w:t>
      </w:r>
      <w:r>
        <w:t xml:space="preserve"> l’amore di Dio non riusciamo ad accettare di essere sue creature e non capiremo mai che la condizione del credente è quella della libertà. Dio non chiede nulla all’uomo e non lo schiaccia perché l’amore è un legame che libera e dona il respiro.</w:t>
      </w:r>
    </w:p>
    <w:p w:rsidR="00EA1791" w:rsidRDefault="00EA1791" w:rsidP="00ED46CF">
      <w:pPr>
        <w:jc w:val="both"/>
      </w:pPr>
      <w:bookmarkStart w:id="0" w:name="_GoBack"/>
      <w:bookmarkEnd w:id="0"/>
    </w:p>
    <w:p w:rsidR="00EA1791" w:rsidRDefault="00EA1791" w:rsidP="00ED46CF">
      <w:pPr>
        <w:jc w:val="both"/>
      </w:pPr>
      <w:r>
        <w:t xml:space="preserve">‘Possiamo ricominciare ad amare’. Dio mi porta in palmo di mano; la sua fiducia in me è sconfinata e posso sempre contare sulla Grazia. La mia ‘perfezione’ non è quella di non sbagliare mai, ma è quella che mi chiama a ricominciare ogni volta da capo. Ne parleremo in abbondanza nei prossimi giorni: il cristiano non si perde mai d’animo perché sa di poter contare sulla Riconciliazione con Dio ogni volta che sbaglia. Possiamo sempre riprendere la strada di casa e in qualunque ora decidiamo di ritornare troveremo la luce accesa </w:t>
      </w:r>
      <w:r w:rsidR="00DE656B">
        <w:t>e un Abbraccio disponibile.</w:t>
      </w:r>
    </w:p>
    <w:p w:rsidR="00DE656B" w:rsidRPr="00ED46CF" w:rsidRDefault="00DE656B" w:rsidP="00ED46CF">
      <w:pPr>
        <w:jc w:val="both"/>
      </w:pPr>
    </w:p>
    <w:sectPr w:rsidR="00DE656B" w:rsidRPr="00ED4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CF"/>
    <w:rsid w:val="001D325E"/>
    <w:rsid w:val="00DE656B"/>
    <w:rsid w:val="00EA1791"/>
    <w:rsid w:val="00ED46CF"/>
    <w:rsid w:val="00F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5150-5A1E-41EB-9BA7-B309A68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2018-03-14T23:02:00Z</dcterms:created>
  <dcterms:modified xsi:type="dcterms:W3CDTF">2018-03-15T06:37:00Z</dcterms:modified>
</cp:coreProperties>
</file>