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22" w:rsidRPr="00F71C22" w:rsidRDefault="00F71C22" w:rsidP="00F71C22">
      <w:pPr>
        <w:jc w:val="both"/>
        <w:rPr>
          <w:b/>
        </w:rPr>
      </w:pPr>
      <w:r>
        <w:rPr>
          <w:b/>
        </w:rPr>
        <w:t>Quaresima 2018. Prima settimana. Martedì 20 febbraio.</w:t>
      </w:r>
    </w:p>
    <w:p w:rsidR="00FA6E0C" w:rsidRDefault="00F71C22" w:rsidP="00F71C22">
      <w:pPr>
        <w:jc w:val="both"/>
        <w:rPr>
          <w:i/>
        </w:rPr>
      </w:pPr>
      <w:r w:rsidRPr="00F71C22">
        <w:rPr>
          <w:i/>
        </w:rPr>
        <w:t>Anche quest’anno, con il presente messaggio, desidero aiutare tutta la Chiesa a vivere con gioia e verità in questo tempo di grazia; e lo faccio lasciandomi ispirare da un’espressione di Gesù nel Vangelo di Matteo: «Per il dilagare dell’iniquità l’amore di molti si raffredderà» (24,12).</w:t>
      </w:r>
    </w:p>
    <w:p w:rsidR="009C29CA" w:rsidRDefault="009C29CA" w:rsidP="00F71C22">
      <w:pPr>
        <w:jc w:val="both"/>
        <w:rPr>
          <w:i/>
        </w:rPr>
      </w:pPr>
    </w:p>
    <w:p w:rsidR="009C29CA" w:rsidRDefault="009C29CA" w:rsidP="009C29CA">
      <w:pPr>
        <w:jc w:val="both"/>
      </w:pPr>
    </w:p>
    <w:p w:rsidR="009C29CA" w:rsidRDefault="009C29CA" w:rsidP="009C29CA">
      <w:pPr>
        <w:jc w:val="both"/>
      </w:pPr>
      <w:r>
        <w:t>Da</w:t>
      </w:r>
      <w:r>
        <w:t xml:space="preserve"> questo inizio di lettera dobbiamo riprendere e sottolineare tre parole che indicano lo stile co</w:t>
      </w:r>
      <w:r>
        <w:t>n il quale vivere la Quaresima:</w:t>
      </w:r>
      <w:r>
        <w:t xml:space="preserve"> </w:t>
      </w:r>
      <w:r w:rsidRPr="009C29CA">
        <w:t>gioia verità e grazia</w:t>
      </w:r>
      <w:r>
        <w:t>;</w:t>
      </w:r>
      <w:r w:rsidRPr="009C29CA">
        <w:t xml:space="preserve"> </w:t>
      </w:r>
      <w:r>
        <w:t>ci viene inoltre indicato il quadro nel quale si colloca la Quare</w:t>
      </w:r>
      <w:r>
        <w:t>sima e la Pasqua di quest’anno. Della gioia abbiamo già detto; ci soffermiamo un poco sulla G</w:t>
      </w:r>
      <w:r>
        <w:t>razia</w:t>
      </w:r>
      <w:r>
        <w:t>. La Grazia n</w:t>
      </w:r>
      <w:r w:rsidR="00CC25E6">
        <w:t>on è una “</w:t>
      </w:r>
      <w:r>
        <w:t>cosa”, ma è lo S</w:t>
      </w:r>
      <w:r>
        <w:t xml:space="preserve">pirito Santo </w:t>
      </w:r>
      <w:r>
        <w:t xml:space="preserve">in persona </w:t>
      </w:r>
      <w:r>
        <w:t>che, avendo preso stabile e fedele dimora nel cuore del credente dal giorno della consacrazione battesimale, non cessa mai di produrre i suoi frutti che noi, per ricordarci che sono un dono, c</w:t>
      </w:r>
      <w:r w:rsidR="00CC25E6">
        <w:t>hiamiamo “</w:t>
      </w:r>
      <w:r>
        <w:t>grazie”.</w:t>
      </w:r>
    </w:p>
    <w:p w:rsidR="009C29CA" w:rsidRDefault="009C29CA" w:rsidP="009C29CA">
      <w:pPr>
        <w:jc w:val="both"/>
      </w:pPr>
      <w:r>
        <w:t>La Quaresim</w:t>
      </w:r>
      <w:r w:rsidR="00CC25E6">
        <w:t>a è una di queste “</w:t>
      </w:r>
      <w:r>
        <w:t>grazie”. Sottolineo tre aspetti</w:t>
      </w:r>
      <w:r>
        <w:t>:</w:t>
      </w:r>
    </w:p>
    <w:p w:rsidR="009C29CA" w:rsidRDefault="009C29CA" w:rsidP="009C29CA">
      <w:pPr>
        <w:jc w:val="both"/>
      </w:pPr>
      <w:r w:rsidRPr="009C29CA">
        <w:rPr>
          <w:i/>
        </w:rPr>
        <w:t>Fare spazio al dono</w:t>
      </w:r>
      <w:r>
        <w:t>. Questo significa che ci dobbiamo prendere qualche attimo per programmare lo spazio quotidiano da dare alla Quaresima. Senza quest</w:t>
      </w:r>
      <w:r>
        <w:t>a decisione, magari richi</w:t>
      </w:r>
      <w:r w:rsidR="00CC25E6">
        <w:t>a</w:t>
      </w:r>
      <w:r>
        <w:t>mata</w:t>
      </w:r>
      <w:r>
        <w:t xml:space="preserve"> con un </w:t>
      </w:r>
      <w:r>
        <w:t>segno esterno e bene in vista, è</w:t>
      </w:r>
      <w:r>
        <w:t xml:space="preserve"> inevitabile che il turbinio della vita quotidiana abbia il sopravvento. Così la Quaresima morirà prima di cominciare, soffocata dalla vita che essa sarebbe chiamata a rinnovare.</w:t>
      </w:r>
    </w:p>
    <w:p w:rsidR="009C29CA" w:rsidRDefault="009C29CA" w:rsidP="009C29CA">
      <w:pPr>
        <w:jc w:val="both"/>
      </w:pPr>
      <w:r w:rsidRPr="009C29CA">
        <w:rPr>
          <w:i/>
        </w:rPr>
        <w:t>Conoscere il dono</w:t>
      </w:r>
      <w:r>
        <w:t>. La Quaresima è tempo favorevole perché ci conduce al cuore incandescente del mistero cristiano che è la Pasqua di Gesù. Gesù, sacerdote eterno, celebra quotidianamente la Pasqua per noi</w:t>
      </w:r>
      <w:r w:rsidRPr="009C29CA">
        <w:t xml:space="preserve"> </w:t>
      </w:r>
      <w:r>
        <w:t>presso il P</w:t>
      </w:r>
      <w:r w:rsidRPr="009C29CA">
        <w:t>adre</w:t>
      </w:r>
      <w:r>
        <w:t>; la L</w:t>
      </w:r>
      <w:r>
        <w:t xml:space="preserve">iturgia della Chiesa introduce </w:t>
      </w:r>
      <w:r>
        <w:t>nella storia degli uomini la Liturgia C</w:t>
      </w:r>
      <w:r>
        <w:t>eleste. Quello che è eterno (la Pasqua di Gesù) entra nel tempo (la nost</w:t>
      </w:r>
      <w:r>
        <w:t>ra Pasqua) e va perciò preparto e accolto</w:t>
      </w:r>
      <w:r>
        <w:t xml:space="preserve"> con amore, attenzione e desiderio: sono queste le </w:t>
      </w:r>
      <w:r>
        <w:t>‘</w:t>
      </w:r>
      <w:r>
        <w:t>grazie</w:t>
      </w:r>
      <w:r>
        <w:t>’ offerte in dono da</w:t>
      </w:r>
      <w:r>
        <w:t>l tempo santo della Quaresima.</w:t>
      </w:r>
    </w:p>
    <w:p w:rsidR="009C29CA" w:rsidRDefault="009C29CA" w:rsidP="009C29CA">
      <w:pPr>
        <w:jc w:val="both"/>
      </w:pPr>
      <w:r w:rsidRPr="009C29CA">
        <w:rPr>
          <w:i/>
        </w:rPr>
        <w:t>Ringraziare del dono ricevuto</w:t>
      </w:r>
      <w:r>
        <w:t>. Ogni giorno dobbiamo dire al Signore: “</w:t>
      </w:r>
      <w:r>
        <w:t>gr</w:t>
      </w:r>
      <w:r>
        <w:t>azie per questa Quaresima”; dire sempre grazie tiene</w:t>
      </w:r>
      <w:r>
        <w:t xml:space="preserve"> viva</w:t>
      </w:r>
      <w:r>
        <w:t>, in</w:t>
      </w:r>
      <w:r w:rsidRPr="009C29CA">
        <w:t xml:space="preserve"> ogni</w:t>
      </w:r>
      <w:r>
        <w:t xml:space="preserve"> nostra</w:t>
      </w:r>
      <w:r w:rsidRPr="009C29CA">
        <w:t xml:space="preserve"> azione</w:t>
      </w:r>
      <w:r>
        <w:t xml:space="preserve">, </w:t>
      </w:r>
      <w:r>
        <w:t>la</w:t>
      </w:r>
      <w:r>
        <w:t xml:space="preserve"> certezza della presenza dello S</w:t>
      </w:r>
      <w:r>
        <w:t>pirito Santo</w:t>
      </w:r>
      <w:r>
        <w:t xml:space="preserve">. L’attenzione fa in modo che  </w:t>
      </w:r>
      <w:r w:rsidR="00CC25E6">
        <w:t xml:space="preserve"> </w:t>
      </w:r>
      <w:r>
        <w:t>la nostra libertà</w:t>
      </w:r>
      <w:r>
        <w:t xml:space="preserve"> possa dire</w:t>
      </w:r>
      <w:r>
        <w:t xml:space="preserve"> di sì al dono ricevuto.</w:t>
      </w:r>
    </w:p>
    <w:p w:rsidR="009C29CA" w:rsidRDefault="009C29CA" w:rsidP="009C29CA">
      <w:pPr>
        <w:jc w:val="both"/>
      </w:pPr>
    </w:p>
    <w:p w:rsidR="009C29CA" w:rsidRDefault="009C29CA" w:rsidP="009C29CA">
      <w:pPr>
        <w:jc w:val="both"/>
      </w:pPr>
      <w:r>
        <w:t>La Quaresima è tempo di V</w:t>
      </w:r>
      <w:r>
        <w:t>erità, cioè di realismo. L’impegno è quello di scoprire “come stanno le cose”. Ciò non avviene (cosa, peraltro, utile e importante) attraverso gli strumenti offerti dalla scienza e dall’intelligenza; i</w:t>
      </w:r>
      <w:r>
        <w:t xml:space="preserve">l </w:t>
      </w:r>
      <w:bookmarkStart w:id="0" w:name="_GoBack"/>
      <w:bookmarkEnd w:id="0"/>
      <w:r>
        <w:t>“</w:t>
      </w:r>
      <w:r>
        <w:t xml:space="preserve">realismo” di </w:t>
      </w:r>
      <w:r>
        <w:t>cui parliamo è</w:t>
      </w:r>
      <w:r>
        <w:t xml:space="preserve"> la Verità di Dio, cioè </w:t>
      </w:r>
      <w:r>
        <w:t>imparare a guardare la storia degli uomini e la nostra vita</w:t>
      </w:r>
      <w:r>
        <w:t xml:space="preserve"> con i suoi occhi e dal suo punto di vista. Per quello che noi sappiam</w:t>
      </w:r>
      <w:r>
        <w:t>o il punto dal quale il Padre guarda all’umanità è</w:t>
      </w:r>
      <w:r>
        <w:t xml:space="preserve"> quello che gli offrono gli occhi</w:t>
      </w:r>
      <w:r>
        <w:t xml:space="preserve"> di Gesù che ci guardano dalla Croce. La Verità che cerchiamo è la M</w:t>
      </w:r>
      <w:r>
        <w:t>isericordia. Il realismo della fede parla dell’amore di Dio per ogni essere u</w:t>
      </w:r>
      <w:r>
        <w:t>mano e per ogni particella del C</w:t>
      </w:r>
      <w:r>
        <w:t>reato. Questa verità è nascosta ed è immensa; solo i</w:t>
      </w:r>
      <w:r>
        <w:t>l F</w:t>
      </w:r>
      <w:r>
        <w:t>iglio la comprende e la contiene in pienezza. Al cristiano</w:t>
      </w:r>
      <w:r>
        <w:t>,</w:t>
      </w:r>
      <w:r>
        <w:t xml:space="preserve"> per grazia</w:t>
      </w:r>
      <w:r w:rsidR="00CC25E6">
        <w:t>,</w:t>
      </w:r>
      <w:r>
        <w:t xml:space="preserve"> è offerta la possibilità di entrare in questo segreto e coglierne ogni giorno qualche</w:t>
      </w:r>
      <w:r>
        <w:t xml:space="preserve"> parte. Dal momento che questa Verità è</w:t>
      </w:r>
      <w:r>
        <w:t xml:space="preserve"> più grande di noi, noi non siamo il soggetto che la cerca ma </w:t>
      </w:r>
      <w:r>
        <w:t>‘</w:t>
      </w:r>
      <w:r>
        <w:t>l’oggetto che è cercato</w:t>
      </w:r>
      <w:r>
        <w:t>’</w:t>
      </w:r>
      <w:r>
        <w:t>. Questo riempie il cuore di commozione e l’intelligenza di umiltà.</w:t>
      </w:r>
    </w:p>
    <w:p w:rsidR="009C29CA" w:rsidRDefault="009C29CA" w:rsidP="009C29CA">
      <w:pPr>
        <w:jc w:val="both"/>
      </w:pPr>
    </w:p>
    <w:p w:rsidR="009C29CA" w:rsidRDefault="009C29CA" w:rsidP="009C29CA">
      <w:pPr>
        <w:jc w:val="both"/>
      </w:pPr>
      <w:r>
        <w:t>A questo punto è chiaro perché la Q</w:t>
      </w:r>
      <w:r w:rsidR="00CC25E6">
        <w:t>uaresima “</w:t>
      </w:r>
      <w:r>
        <w:t>è tempo di grazia”: d</w:t>
      </w:r>
      <w:r>
        <w:t xml:space="preserve">i questo </w:t>
      </w:r>
      <w:r>
        <w:t>ne abbiamo già meditato ieri. D</w:t>
      </w:r>
      <w:r>
        <w:t>obbiamo ora guardare all’espressione di Gesù che il Papa ha preso</w:t>
      </w:r>
      <w:r w:rsidR="00CC25E6">
        <w:t xml:space="preserve"> come spunto ispiratore del </w:t>
      </w:r>
      <w:r>
        <w:t>me</w:t>
      </w:r>
      <w:r w:rsidR="00CC25E6">
        <w:t>ssaggio che stiamo meditando: “</w:t>
      </w:r>
      <w:r>
        <w:t>Per il dilagare dell’iniquità l’amore di molti si raffredderà”.</w:t>
      </w:r>
    </w:p>
    <w:p w:rsidR="009C29CA" w:rsidRDefault="009C29CA" w:rsidP="009C29CA">
      <w:pPr>
        <w:jc w:val="both"/>
      </w:pPr>
      <w:r>
        <w:t>Il quadro è alla</w:t>
      </w:r>
      <w:r w:rsidR="00CC25E6">
        <w:t xml:space="preserve">rmante e insieme ci appare </w:t>
      </w:r>
      <w:r>
        <w:t>del tutto realistico: sono vere entrambe le affermazioni di Gesù riportate nel Vangelo di Matteo. L’iniquità dilaga e l’amore di molti si sta spegnendo.</w:t>
      </w:r>
    </w:p>
    <w:p w:rsidR="009C29CA" w:rsidRDefault="00CC25E6" w:rsidP="009C29CA">
      <w:pPr>
        <w:jc w:val="both"/>
      </w:pPr>
      <w:r>
        <w:t xml:space="preserve">Dare un nome a questa “iniquità” è </w:t>
      </w:r>
      <w:r w:rsidR="009C29CA">
        <w:t>facile, ma anche molto difficile. Non è detto che essa corrisponda con le emergenze che ci vengono presentate ogni giorno; lo vedremo nel corso delle nostre riflessioni: spesso la vera iniquità non è quella che appare perché il</w:t>
      </w:r>
      <w:r>
        <w:t xml:space="preserve"> padre della menzogna (cioè il D</w:t>
      </w:r>
      <w:r w:rsidR="009C29CA">
        <w:t xml:space="preserve">iavolo che fin dall’inizio nasconde le cose e divide le persone da Dio e </w:t>
      </w:r>
      <w:r>
        <w:t xml:space="preserve">gli uomini </w:t>
      </w:r>
      <w:r w:rsidR="009C29CA">
        <w:t xml:space="preserve">tra di loro) </w:t>
      </w:r>
      <w:r>
        <w:t>da sempre si presenta come</w:t>
      </w:r>
      <w:r w:rsidR="009C29CA">
        <w:t xml:space="preserve"> lupo mascherato da agnello. L’amore di molti si raffredderà: questo moni</w:t>
      </w:r>
      <w:r>
        <w:t>to è rivolto a ciascuno di noi e</w:t>
      </w:r>
      <w:r w:rsidR="009C29CA">
        <w:t xml:space="preserve"> proprio in que</w:t>
      </w:r>
      <w:r>
        <w:t>sto tempo saremo chiamati a guardare il nostro cuore per vedere se in esso arde</w:t>
      </w:r>
      <w:r w:rsidR="009C29CA">
        <w:t xml:space="preserve"> una fiamma viva oppure</w:t>
      </w:r>
      <w:r>
        <w:t xml:space="preserve"> c’è</w:t>
      </w:r>
      <w:r w:rsidR="009C29CA">
        <w:t xml:space="preserve"> solo</w:t>
      </w:r>
      <w:r>
        <w:t xml:space="preserve"> </w:t>
      </w:r>
      <w:r w:rsidR="009C29CA">
        <w:t>un poco di brace che si sta anch’essa spegnendo sotto un cumulo di cenere. La cenere che spegne l’ardore del cuore è la paura; l’antidoto contro la paura è la fede presa per mano da una speranza incrollabile.</w:t>
      </w:r>
    </w:p>
    <w:p w:rsidR="009C29CA" w:rsidRDefault="009C29CA" w:rsidP="009C29CA">
      <w:pPr>
        <w:jc w:val="both"/>
      </w:pPr>
      <w:r>
        <w:t>Non dim</w:t>
      </w:r>
      <w:r w:rsidR="00CC25E6">
        <w:t>entichiamo le parole di Gesù: “</w:t>
      </w:r>
      <w:r>
        <w:t>Sono venuto a portare il fuoco sulla terra e desidero che ovunque divampi ardentemente”.</w:t>
      </w:r>
    </w:p>
    <w:p w:rsidR="009C29CA" w:rsidRDefault="009C29CA" w:rsidP="009C29CA">
      <w:pPr>
        <w:jc w:val="both"/>
      </w:pPr>
    </w:p>
    <w:p w:rsidR="009C29CA" w:rsidRPr="009C29CA" w:rsidRDefault="009C29CA" w:rsidP="009C29CA"/>
    <w:sectPr w:rsidR="009C29CA" w:rsidRPr="009C2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7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C9302A2-7982-442C-9266-9531487ADA0A}"/>
    <w:docVar w:name="dgnword-eventsink" w:val="334923528"/>
  </w:docVars>
  <w:rsids>
    <w:rsidRoot w:val="00F71C22"/>
    <w:rsid w:val="009C29CA"/>
    <w:rsid w:val="00CC25E6"/>
    <w:rsid w:val="00F71C22"/>
    <w:rsid w:val="00F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7FA2B-9C8E-4C33-A6C6-2B235B8E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2018-02-16T07:41:00Z</dcterms:created>
  <dcterms:modified xsi:type="dcterms:W3CDTF">2018-02-16T09:32:00Z</dcterms:modified>
</cp:coreProperties>
</file>