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6272A" w14:textId="77777777" w:rsidR="00E6096E" w:rsidRDefault="00E6096E" w:rsidP="00E6096E">
      <w:pPr>
        <w:jc w:val="both"/>
        <w:rPr>
          <w:i/>
        </w:rPr>
      </w:pPr>
    </w:p>
    <w:p w14:paraId="5EC9635A" w14:textId="77777777" w:rsidR="00E6096E" w:rsidRPr="00E6096E" w:rsidRDefault="00E6096E" w:rsidP="00E6096E">
      <w:pPr>
        <w:jc w:val="both"/>
        <w:rPr>
          <w:b/>
        </w:rPr>
      </w:pPr>
      <w:r>
        <w:rPr>
          <w:b/>
        </w:rPr>
        <w:t xml:space="preserve">Quaresima 2018. Terza settimana. Mercoledì </w:t>
      </w:r>
      <w:r w:rsidR="00045D3C">
        <w:rPr>
          <w:b/>
        </w:rPr>
        <w:t>7</w:t>
      </w:r>
      <w:bookmarkStart w:id="0" w:name="_GoBack"/>
      <w:bookmarkEnd w:id="0"/>
      <w:r>
        <w:rPr>
          <w:b/>
        </w:rPr>
        <w:t xml:space="preserve"> marzo.</w:t>
      </w:r>
    </w:p>
    <w:p w14:paraId="6EF55F84" w14:textId="77777777" w:rsidR="00E6096E" w:rsidRDefault="00E6096E" w:rsidP="00E6096E">
      <w:pPr>
        <w:jc w:val="both"/>
        <w:rPr>
          <w:i/>
        </w:rPr>
      </w:pPr>
    </w:p>
    <w:p w14:paraId="565E3367" w14:textId="77777777" w:rsidR="008F0EC7" w:rsidRDefault="00E6096E" w:rsidP="00E6096E">
      <w:pPr>
        <w:jc w:val="both"/>
        <w:rPr>
          <w:i/>
        </w:rPr>
      </w:pPr>
      <w:r w:rsidRPr="00E6096E">
        <w:rPr>
          <w:i/>
        </w:rPr>
        <w:t>Dedicando più tempo alla preghiera, permettiamo al nostro cuore di scoprire le menzogne segrete con le quali inganniamo noi stessi, per cercare finalmente la consolazione in Dio. Egli è nostro Padre e vuole per noi la vita.</w:t>
      </w:r>
    </w:p>
    <w:p w14:paraId="76E6D859" w14:textId="77777777" w:rsidR="00E6096E" w:rsidRDefault="00E6096E" w:rsidP="00E6096E">
      <w:pPr>
        <w:jc w:val="both"/>
        <w:rPr>
          <w:i/>
        </w:rPr>
      </w:pPr>
    </w:p>
    <w:p w14:paraId="1106B7AF" w14:textId="77777777" w:rsidR="00E6096E" w:rsidRDefault="00E6096E" w:rsidP="00E6096E">
      <w:pPr>
        <w:jc w:val="both"/>
      </w:pPr>
      <w:r>
        <w:t>Il primo ‘dolce rimedio’ è la preghiera. Sulla preghiera pensiamo di sapere tutto. In un certo senso la preghiera</w:t>
      </w:r>
      <w:proofErr w:type="gramStart"/>
      <w:r>
        <w:t xml:space="preserve">  </w:t>
      </w:r>
      <w:proofErr w:type="gramEnd"/>
      <w:r w:rsidR="0082006C">
        <w:t>è considerata</w:t>
      </w:r>
      <w:r w:rsidR="00DC3D57">
        <w:t xml:space="preserve"> </w:t>
      </w:r>
      <w:r>
        <w:t>l’elemento tipico del credente; in tutte le religioni la preghiera è centrale perché, in qualche modo, è il metodo più diffuso per ‘cercare Dio’, per propiziarlo, per lodarlo, per chiedere qualcosa.</w:t>
      </w:r>
    </w:p>
    <w:p w14:paraId="49C17709" w14:textId="77777777" w:rsidR="00E6096E" w:rsidRDefault="00E6096E" w:rsidP="00E6096E">
      <w:pPr>
        <w:jc w:val="both"/>
      </w:pPr>
      <w:r>
        <w:t xml:space="preserve">Contemporaneamente si sente da tutte le parti che la preghiera è un’attività difficile, che non c’è mai tempo per pregare, che i ritmi di vita hanno scardinato abitudini secolari (preghiera della mattina e della sera, angelus, rosario…), che i ‘laici’ </w:t>
      </w:r>
      <w:proofErr w:type="gramStart"/>
      <w:r>
        <w:t>debbono</w:t>
      </w:r>
      <w:proofErr w:type="gramEnd"/>
      <w:r>
        <w:t xml:space="preserve"> pregare poco perché alla preghiera si dedicano già preti e suore…</w:t>
      </w:r>
    </w:p>
    <w:p w14:paraId="1E007288" w14:textId="77777777" w:rsidR="00E6096E" w:rsidRDefault="00E6096E" w:rsidP="00E6096E">
      <w:pPr>
        <w:jc w:val="both"/>
      </w:pPr>
      <w:r>
        <w:t>Forse è il caso di porsi una semplicissima domanda:</w:t>
      </w:r>
      <w:proofErr w:type="gramStart"/>
      <w:r>
        <w:t xml:space="preserve"> ‘</w:t>
      </w:r>
      <w:proofErr w:type="gramEnd"/>
      <w:r>
        <w:t>La preghiera del cristiano com’è?’.</w:t>
      </w:r>
    </w:p>
    <w:p w14:paraId="12369237" w14:textId="77777777" w:rsidR="00E6096E" w:rsidRDefault="00E6096E" w:rsidP="00E6096E">
      <w:pPr>
        <w:jc w:val="both"/>
      </w:pPr>
      <w:r>
        <w:t xml:space="preserve">Rispondendo a questa semplice domanda ci si rende subito conto che rispondere </w:t>
      </w:r>
      <w:proofErr w:type="gramStart"/>
      <w:r>
        <w:t>non è affatto</w:t>
      </w:r>
      <w:proofErr w:type="gramEnd"/>
      <w:r>
        <w:t xml:space="preserve"> facile; se si vuol restare fedeli al Padre di Gesù e se si prende come esempio la preghiera di Gesù ci si trova di fronte ad un cammino di preghiera che non ha una vera e propria definizione.</w:t>
      </w:r>
    </w:p>
    <w:p w14:paraId="52941468" w14:textId="77777777" w:rsidR="00E6096E" w:rsidRDefault="00E6096E" w:rsidP="00E6096E">
      <w:pPr>
        <w:jc w:val="both"/>
      </w:pPr>
      <w:r>
        <w:t>La preghiera cristiana non è definibile perché il</w:t>
      </w:r>
      <w:proofErr w:type="gramStart"/>
      <w:r>
        <w:t xml:space="preserve"> ‘</w:t>
      </w:r>
      <w:proofErr w:type="gramEnd"/>
      <w:r>
        <w:t>soggetto’ che prega è Dio stesso. La preghiera cristiana pone l’</w:t>
      </w:r>
      <w:r w:rsidR="00DD126C">
        <w:t xml:space="preserve">orante in uno </w:t>
      </w:r>
      <w:r>
        <w:t>stato di ‘totale passività’</w:t>
      </w:r>
      <w:r w:rsidR="00DD126C">
        <w:t>: è Dio Spirito l’attore della preghiera mentre il cristiano è il</w:t>
      </w:r>
      <w:proofErr w:type="gramStart"/>
      <w:r w:rsidR="00DD126C">
        <w:t xml:space="preserve"> ‘</w:t>
      </w:r>
      <w:proofErr w:type="gramEnd"/>
      <w:r w:rsidR="00DD126C">
        <w:t>palcoscenico’ su cui si svolge la preghiera di Dio.</w:t>
      </w:r>
    </w:p>
    <w:p w14:paraId="15DFBE1D" w14:textId="77777777" w:rsidR="00DD126C" w:rsidRDefault="00DD126C" w:rsidP="00DD126C">
      <w:pPr>
        <w:jc w:val="both"/>
        <w:rPr>
          <w:i/>
        </w:rPr>
      </w:pPr>
      <w:r>
        <w:t xml:space="preserve">La cosa va spiegata. E lo faccio partendo da un notissimo passo di </w:t>
      </w:r>
      <w:proofErr w:type="gramStart"/>
      <w:r>
        <w:t>S.Paolo</w:t>
      </w:r>
      <w:proofErr w:type="gramEnd"/>
      <w:r>
        <w:t>: ‘</w:t>
      </w:r>
      <w:r w:rsidRPr="00DD126C">
        <w:rPr>
          <w:i/>
        </w:rPr>
        <w:t>Allo stesso modo anche lo Spirito viene in aiuto alla nostra debolezza; non sappiamo infatti come pregare in modo conveniente, ma lo Spirito stesso intercede con ge</w:t>
      </w:r>
      <w:r>
        <w:rPr>
          <w:i/>
        </w:rPr>
        <w:t xml:space="preserve">miti inesprimibili; </w:t>
      </w:r>
      <w:r w:rsidRPr="00DD126C">
        <w:rPr>
          <w:i/>
        </w:rPr>
        <w:t xml:space="preserve">e colui che scruta i cuori sa che cosa desidera lo Spirito, perché egli intercede per i </w:t>
      </w:r>
      <w:r>
        <w:rPr>
          <w:i/>
        </w:rPr>
        <w:t xml:space="preserve">santi secondo i disegni di Dio. </w:t>
      </w:r>
      <w:r w:rsidRPr="00DD126C">
        <w:rPr>
          <w:i/>
        </w:rPr>
        <w:t xml:space="preserve">Del resto, noi sappiamo che tutto concorre al bene, per quelli che amano Dio, per </w:t>
      </w:r>
      <w:proofErr w:type="gramStart"/>
      <w:r w:rsidRPr="00DD126C">
        <w:rPr>
          <w:i/>
        </w:rPr>
        <w:t>coloro che sono</w:t>
      </w:r>
      <w:proofErr w:type="gramEnd"/>
      <w:r w:rsidRPr="00DD126C">
        <w:rPr>
          <w:i/>
        </w:rPr>
        <w:t xml:space="preserve"> stati chiamati secondo il suo disegno</w:t>
      </w:r>
      <w:r>
        <w:rPr>
          <w:i/>
        </w:rPr>
        <w:t>’ (Rom.8,26-28).</w:t>
      </w:r>
    </w:p>
    <w:p w14:paraId="438D1A54" w14:textId="77777777" w:rsidR="00DD126C" w:rsidRDefault="00DD126C" w:rsidP="00DD126C">
      <w:pPr>
        <w:jc w:val="both"/>
      </w:pPr>
      <w:r>
        <w:t>La cos</w:t>
      </w:r>
      <w:r w:rsidR="0082006C">
        <w:t>tatazione di partenza è chiara</w:t>
      </w:r>
      <w:r>
        <w:t>:</w:t>
      </w:r>
      <w:proofErr w:type="gramStart"/>
      <w:r>
        <w:t xml:space="preserve"> ‘</w:t>
      </w:r>
      <w:proofErr w:type="gramEnd"/>
      <w:r>
        <w:t xml:space="preserve">noi non sappiamo come pregare in modo conveniente’; significa che non esiste una ‘definizione’ di preghiera perché </w:t>
      </w:r>
      <w:r w:rsidR="00DC3D57">
        <w:t xml:space="preserve">essa </w:t>
      </w:r>
      <w:r>
        <w:t>è frutto di una azione divina. La preghiera cristiana è un dono dello Spirito santo per cui, paradossalmente, la prima richiesta da fare quando si vuol pregare è chiedere la preghiera …aspettando con pazienza che essa</w:t>
      </w:r>
      <w:r w:rsidR="0082006C">
        <w:t xml:space="preserve"> arrivi</w:t>
      </w:r>
      <w:r>
        <w:t>. Per questo la preghiera è, dal punto di vista dell’orante,</w:t>
      </w:r>
      <w:proofErr w:type="gramStart"/>
      <w:r>
        <w:t xml:space="preserve"> ‘</w:t>
      </w:r>
      <w:proofErr w:type="gramEnd"/>
      <w:r>
        <w:t xml:space="preserve">perdere tempo per Dio’. La preghiera è un sacrificio del tempo. Come il fuoco per ardere ha bisogno della legna, così la preghiera cristiana ha bisogna dell’offerta del tempo. Devo mettere a disposizione di Dio un po’ del tempo che scorre nella mia vita per capire che il tempo non è mai </w:t>
      </w:r>
      <w:proofErr w:type="gramStart"/>
      <w:r>
        <w:t>‘</w:t>
      </w:r>
      <w:proofErr w:type="gramEnd"/>
      <w:r>
        <w:t>il mio’ tempo.</w:t>
      </w:r>
    </w:p>
    <w:p w14:paraId="1737E069" w14:textId="77777777" w:rsidR="00DD126C" w:rsidRDefault="00DD126C" w:rsidP="00DD126C">
      <w:pPr>
        <w:jc w:val="both"/>
      </w:pPr>
      <w:proofErr w:type="gramStart"/>
      <w:r>
        <w:t>Si diceva una volta che per pregare bisogna ‘mettersi alla presenza di Dio’: ecco un</w:t>
      </w:r>
      <w:r w:rsidR="00DC3D57">
        <w:t xml:space="preserve"> </w:t>
      </w:r>
      <w:r>
        <w:t>a</w:t>
      </w:r>
      <w:r w:rsidR="00DC3D57">
        <w:t>ltro</w:t>
      </w:r>
      <w:r>
        <w:t xml:space="preserve"> modo di parlare della preghiera</w:t>
      </w:r>
      <w:r w:rsidR="0082006C">
        <w:t>, precisando che</w:t>
      </w:r>
      <w:r w:rsidR="00DC3D57">
        <w:t xml:space="preserve"> </w:t>
      </w:r>
      <w:r>
        <w:t xml:space="preserve">mettersi alla presenza di Dio non </w:t>
      </w:r>
      <w:r w:rsidR="00DC3D57">
        <w:t xml:space="preserve">è </w:t>
      </w:r>
      <w:r>
        <w:t xml:space="preserve">il primo passo per poi iniziare la preghiera vera e propria, ma </w:t>
      </w:r>
      <w:r w:rsidR="00DC3D57">
        <w:t xml:space="preserve">è </w:t>
      </w:r>
      <w:r w:rsidR="0082006C">
        <w:t>-</w:t>
      </w:r>
      <w:r w:rsidR="00DC3D57">
        <w:t xml:space="preserve"> tout court - la preghiera: m</w:t>
      </w:r>
      <w:r>
        <w:t>ettersi alla presenza di Dio e restarci.</w:t>
      </w:r>
      <w:proofErr w:type="gramEnd"/>
    </w:p>
    <w:p w14:paraId="55A8D218" w14:textId="77777777" w:rsidR="00DC3D57" w:rsidRDefault="00DD126C" w:rsidP="00DD126C">
      <w:pPr>
        <w:jc w:val="both"/>
      </w:pPr>
      <w:r>
        <w:t>Per far cosa? Per chiedere che cosa? Perché mi serva per qual</w:t>
      </w:r>
      <w:r w:rsidR="00DC3D57">
        <w:t>ch</w:t>
      </w:r>
      <w:r>
        <w:t>e utilità della mia fede, speranza, carità?</w:t>
      </w:r>
      <w:r w:rsidR="00DC3D57">
        <w:t xml:space="preserve"> La risposta a queste domande non c’è; posso rispondere solo ‘dopo’ che ho pregato perché solo dopo posso dire cosa è stata la preghiera di Dio in me.</w:t>
      </w:r>
      <w:r w:rsidR="0082006C">
        <w:t xml:space="preserve"> </w:t>
      </w:r>
      <w:r w:rsidR="00DC3D57">
        <w:t xml:space="preserve">In altre parole: è difficile parlare della preghiera perché essa è diversa per ogni figlio che si mette in ascolto del Padre; ognuno ha il suo modo di pregare e questo </w:t>
      </w:r>
      <w:proofErr w:type="gramStart"/>
      <w:r w:rsidR="00DC3D57">
        <w:t>modo</w:t>
      </w:r>
      <w:proofErr w:type="gramEnd"/>
      <w:r w:rsidR="00DC3D57">
        <w:t xml:space="preserve"> non è sempre lo stesso nei vari momenti della vita. Si può anche dire che</w:t>
      </w:r>
      <w:r w:rsidR="0082006C">
        <w:t>,</w:t>
      </w:r>
      <w:r w:rsidR="00DC3D57">
        <w:t xml:space="preserve"> dal </w:t>
      </w:r>
      <w:r w:rsidR="0082006C">
        <w:t>p</w:t>
      </w:r>
      <w:r w:rsidR="00DC3D57">
        <w:t>unto di vista dell’orante</w:t>
      </w:r>
      <w:r w:rsidR="0082006C">
        <w:t>,</w:t>
      </w:r>
      <w:r w:rsidR="00DC3D57">
        <w:t xml:space="preserve"> la preghiera non va </w:t>
      </w:r>
      <w:proofErr w:type="gramStart"/>
      <w:r w:rsidR="00DC3D57">
        <w:t>oltre il desiderio</w:t>
      </w:r>
      <w:proofErr w:type="gramEnd"/>
      <w:r w:rsidR="00DC3D57">
        <w:t xml:space="preserve"> di pregare: voler pregare è già preghiera.</w:t>
      </w:r>
    </w:p>
    <w:p w14:paraId="4890B42A" w14:textId="77777777" w:rsidR="00DC3D57" w:rsidRDefault="00DC3D57" w:rsidP="00DD126C">
      <w:pPr>
        <w:jc w:val="both"/>
      </w:pPr>
      <w:r>
        <w:t>Questo modo di procedere potrebbe far pensare che si debba</w:t>
      </w:r>
      <w:r w:rsidR="0082006C">
        <w:t>no</w:t>
      </w:r>
      <w:r>
        <w:t xml:space="preserve"> spazzare via tutte le tradizioni millenarie che hanno accompagnato e sostenuto la storia affascinante e grandiosa della spiritualità cristiana.</w:t>
      </w:r>
    </w:p>
    <w:p w14:paraId="725C9A1A" w14:textId="77777777" w:rsidR="00DC3D57" w:rsidRDefault="00DC3D57" w:rsidP="00DD126C">
      <w:pPr>
        <w:jc w:val="both"/>
      </w:pPr>
      <w:r>
        <w:t>Ovviamente non è così: ci vogliono tempi, metodi, forme personali</w:t>
      </w:r>
      <w:r w:rsidR="0082006C">
        <w:t xml:space="preserve"> e </w:t>
      </w:r>
      <w:r>
        <w:t xml:space="preserve">comunitarie, c’è la preghiera </w:t>
      </w:r>
      <w:proofErr w:type="gramStart"/>
      <w:r>
        <w:t xml:space="preserve">di </w:t>
      </w:r>
      <w:proofErr w:type="gramEnd"/>
      <w:r>
        <w:t>intercessione, quella di lode, quella di domanda, quella di lotta, quella del canto e quella del silenzio</w:t>
      </w:r>
      <w:r w:rsidR="0082006C">
        <w:t>.</w:t>
      </w:r>
    </w:p>
    <w:p w14:paraId="6590D865" w14:textId="77777777" w:rsidR="0082006C" w:rsidRDefault="0082006C" w:rsidP="00DD126C">
      <w:pPr>
        <w:jc w:val="both"/>
      </w:pPr>
      <w:proofErr w:type="gramStart"/>
      <w:r>
        <w:t>Ma</w:t>
      </w:r>
      <w:proofErr w:type="gramEnd"/>
      <w:r>
        <w:t xml:space="preserve"> questi vari modi non servono per arrivare alla preghiera cristiana se non c’è la contemplazione dell’azione dello Spirito in noi. La passività è l’essenza della preghiera, ma </w:t>
      </w:r>
      <w:proofErr w:type="gramStart"/>
      <w:r>
        <w:t>dal momento che</w:t>
      </w:r>
      <w:proofErr w:type="gramEnd"/>
      <w:r>
        <w:t xml:space="preserve"> essa è anche umana c’è bisogno che la libertà offra tempo, parole, cammini di perfezionamento, stili e abitudini…</w:t>
      </w:r>
    </w:p>
    <w:p w14:paraId="00CA8BC3" w14:textId="77777777" w:rsidR="0082006C" w:rsidRPr="00DD126C" w:rsidRDefault="0082006C" w:rsidP="00DD126C">
      <w:pPr>
        <w:jc w:val="both"/>
      </w:pPr>
      <w:r>
        <w:t xml:space="preserve">Forse in Quaresima è il momento di fermarsi un attimo e verificare nel profondo la concezione della preghiera per apprezzare la particolarità di quella cristiana che </w:t>
      </w:r>
      <w:r w:rsidR="00AD3EA9">
        <w:t xml:space="preserve">è sempre preghiera che contempla </w:t>
      </w:r>
      <w:r>
        <w:t>l’</w:t>
      </w:r>
      <w:proofErr w:type="gramStart"/>
      <w:r>
        <w:t>opera</w:t>
      </w:r>
      <w:proofErr w:type="gramEnd"/>
      <w:r>
        <w:t xml:space="preserve"> </w:t>
      </w:r>
      <w:proofErr w:type="gramStart"/>
      <w:r>
        <w:lastRenderedPageBreak/>
        <w:t>della</w:t>
      </w:r>
      <w:proofErr w:type="gramEnd"/>
      <w:r>
        <w:t xml:space="preserve"> Grazi</w:t>
      </w:r>
      <w:r w:rsidR="00AD3EA9">
        <w:t>a. Fa più luce e scalda di più u</w:t>
      </w:r>
      <w:r>
        <w:t>n fiammifero acceso che una catasta di legna spenta; il fiammifero acceso è la Preghiera, la catasta di legna spenta sono le preghiere. Il cristiano quando prega deve… prendere fuoco.</w:t>
      </w:r>
    </w:p>
    <w:sectPr w:rsidR="0082006C" w:rsidRPr="00DD1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6E"/>
    <w:rsid w:val="00045D3C"/>
    <w:rsid w:val="0082006C"/>
    <w:rsid w:val="008F0EC7"/>
    <w:rsid w:val="00AD3EA9"/>
    <w:rsid w:val="00DC3D57"/>
    <w:rsid w:val="00DD126C"/>
    <w:rsid w:val="00E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8EA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738</Words>
  <Characters>4211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Cosetta Pizzi</cp:lastModifiedBy>
  <cp:revision>3</cp:revision>
  <dcterms:created xsi:type="dcterms:W3CDTF">2018-03-07T07:05:00Z</dcterms:created>
  <dcterms:modified xsi:type="dcterms:W3CDTF">2018-03-07T10:25:00Z</dcterms:modified>
</cp:coreProperties>
</file>