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66" w:rsidRDefault="00847266" w:rsidP="00847266"/>
    <w:p w:rsidR="00847266" w:rsidRDefault="00005294" w:rsidP="00847266">
      <w:pPr>
        <w:rPr>
          <w:b/>
        </w:rPr>
      </w:pPr>
      <w:r w:rsidRPr="00005294">
        <w:rPr>
          <w:b/>
        </w:rPr>
        <w:t>Quaresima 20</w:t>
      </w:r>
      <w:r>
        <w:rPr>
          <w:b/>
        </w:rPr>
        <w:t>19. Seconda settimana. Martedì 19 marzo 2019 – S.Giuseppe.</w:t>
      </w:r>
    </w:p>
    <w:p w:rsidR="00005294" w:rsidRDefault="00005294" w:rsidP="00005294">
      <w:pPr>
        <w:jc w:val="both"/>
        <w:rPr>
          <w:i/>
        </w:rPr>
      </w:pPr>
    </w:p>
    <w:p w:rsidR="00005294" w:rsidRPr="00005294" w:rsidRDefault="00005294" w:rsidP="00005294">
      <w:pPr>
        <w:jc w:val="both"/>
        <w:rPr>
          <w:i/>
        </w:rPr>
      </w:pPr>
      <w:r w:rsidRPr="00005294">
        <w:rPr>
          <w:i/>
        </w:rPr>
        <w:t>Quando la carità di Cristo trasfigura la vita dei santi – spirito, anima e corpo –, questi danno lode a Dio e, con la preghiera, la contemplazione, l’arte coinvolgono in questo anche le creature, come dimostra mirabilmente il “Cantico di frate sole” di San Francesco d’Assisi (cfr Enc. Laudato si’, 87). Ma in questo mondo l’armonia generata dalla redenzione è ancora e sempre minacciata dalla forza negativa del peccato e della morte.</w:t>
      </w:r>
    </w:p>
    <w:p w:rsidR="00847266" w:rsidRDefault="00847266" w:rsidP="00847266"/>
    <w:p w:rsidR="00847266" w:rsidRDefault="00957E08" w:rsidP="00957E08">
      <w:pPr>
        <w:jc w:val="both"/>
        <w:rPr>
          <w:i/>
        </w:rPr>
      </w:pPr>
      <w:r w:rsidRPr="00957E08">
        <w:rPr>
          <w:i/>
        </w:rPr>
        <w:t xml:space="preserve">Auguri a tutti i Giuseppe. Per un attimo sospendiamo ‘l’austerità’ quaresimale per celebrare la festa di </w:t>
      </w:r>
      <w:r>
        <w:rPr>
          <w:i/>
        </w:rPr>
        <w:t xml:space="preserve">questo </w:t>
      </w:r>
      <w:r w:rsidRPr="00957E08">
        <w:rPr>
          <w:i/>
        </w:rPr>
        <w:t>santo grandioso nel suo silenzio, padre e maestro della nostra fede, insuperabile es</w:t>
      </w:r>
      <w:r>
        <w:rPr>
          <w:i/>
        </w:rPr>
        <w:t>empio di amore per Gesù, e fedele compagno</w:t>
      </w:r>
      <w:r w:rsidRPr="00957E08">
        <w:rPr>
          <w:i/>
        </w:rPr>
        <w:t xml:space="preserve"> d</w:t>
      </w:r>
      <w:r>
        <w:rPr>
          <w:i/>
        </w:rPr>
        <w:t>i viaggio n</w:t>
      </w:r>
      <w:bookmarkStart w:id="0" w:name="_GoBack"/>
      <w:bookmarkEnd w:id="0"/>
      <w:r w:rsidRPr="00957E08">
        <w:rPr>
          <w:i/>
        </w:rPr>
        <w:t xml:space="preserve">ella nostra avventura cristiana. </w:t>
      </w:r>
      <w:r>
        <w:rPr>
          <w:i/>
        </w:rPr>
        <w:t xml:space="preserve"> </w:t>
      </w:r>
      <w:r w:rsidRPr="00957E08">
        <w:rPr>
          <w:i/>
        </w:rPr>
        <w:t>S.Giuseppe prega per noi.</w:t>
      </w:r>
    </w:p>
    <w:p w:rsidR="00957E08" w:rsidRDefault="00957E08" w:rsidP="00957E08">
      <w:pPr>
        <w:jc w:val="both"/>
        <w:rPr>
          <w:i/>
        </w:rPr>
      </w:pPr>
    </w:p>
    <w:p w:rsidR="00957E08" w:rsidRPr="00957E08" w:rsidRDefault="00957E08" w:rsidP="00957E08">
      <w:pPr>
        <w:jc w:val="both"/>
        <w:rPr>
          <w:i/>
        </w:rPr>
      </w:pPr>
    </w:p>
    <w:p w:rsidR="00847266" w:rsidRDefault="00847266" w:rsidP="00847266">
      <w:pPr>
        <w:jc w:val="both"/>
      </w:pPr>
      <w:r>
        <w:t>N</w:t>
      </w:r>
      <w:r>
        <w:t>ella finale del</w:t>
      </w:r>
      <w:r>
        <w:t xml:space="preserve"> primo paragrafo della lettera c</w:t>
      </w:r>
      <w:r>
        <w:t xml:space="preserve">i viene offerta una </w:t>
      </w:r>
      <w:r>
        <w:t>logica molto particolare che lega i cristiani a</w:t>
      </w:r>
      <w:r w:rsidR="00957E08">
        <w:t>l</w:t>
      </w:r>
      <w:r>
        <w:t xml:space="preserve"> creato; </w:t>
      </w:r>
      <w:r>
        <w:t>è co</w:t>
      </w:r>
      <w:r w:rsidR="00957E08">
        <w:t>me se ci fossero dei centri</w:t>
      </w:r>
      <w:r>
        <w:t xml:space="preserve"> concentrici  </w:t>
      </w:r>
      <w:r>
        <w:t>che si sviluppano com</w:t>
      </w:r>
      <w:r>
        <w:t>e</w:t>
      </w:r>
      <w:r w:rsidR="00957E08">
        <w:t xml:space="preserve"> in</w:t>
      </w:r>
      <w:r>
        <w:t xml:space="preserve"> una bella cascata. </w:t>
      </w:r>
    </w:p>
    <w:p w:rsidR="00847266" w:rsidRDefault="00847266" w:rsidP="00847266">
      <w:pPr>
        <w:jc w:val="both"/>
      </w:pPr>
      <w:r>
        <w:t>A</w:t>
      </w:r>
      <w:r>
        <w:t xml:space="preserve">l centro </w:t>
      </w:r>
      <w:r>
        <w:t xml:space="preserve">di ogni cerchio </w:t>
      </w:r>
      <w:r w:rsidR="00957E08">
        <w:t>sta la c</w:t>
      </w:r>
      <w:r>
        <w:t>arit</w:t>
      </w:r>
      <w:r>
        <w:t>à di Cristo, i</w:t>
      </w:r>
      <w:r>
        <w:t xml:space="preserve">ntesa </w:t>
      </w:r>
      <w:r>
        <w:t>sia come amore di Gesù per noi</w:t>
      </w:r>
      <w:r>
        <w:t>, sia come amo</w:t>
      </w:r>
      <w:r>
        <w:t>re nostro verso il Signore.</w:t>
      </w:r>
    </w:p>
    <w:p w:rsidR="00847266" w:rsidRDefault="00847266" w:rsidP="00847266">
      <w:pPr>
        <w:jc w:val="both"/>
      </w:pPr>
      <w:r>
        <w:t>Questa carità è</w:t>
      </w:r>
      <w:r>
        <w:t xml:space="preserve"> capace di trasfigurare l</w:t>
      </w:r>
      <w:r>
        <w:t>’intera vita di ogni donna e</w:t>
      </w:r>
      <w:r>
        <w:t xml:space="preserve"> uomo; nessuna facoltà rimane esclusa da questa trasf</w:t>
      </w:r>
      <w:r>
        <w:t>ormazione della vita in amore. I</w:t>
      </w:r>
      <w:r>
        <w:t xml:space="preserve"> cristiani chiamano questa quotidiana metamorfosi con il termine </w:t>
      </w:r>
      <w:r>
        <w:t>‘</w:t>
      </w:r>
      <w:r>
        <w:t>santità</w:t>
      </w:r>
      <w:r>
        <w:t xml:space="preserve">’.  </w:t>
      </w:r>
    </w:p>
    <w:p w:rsidR="00847266" w:rsidRDefault="00847266" w:rsidP="00847266">
      <w:pPr>
        <w:jc w:val="both"/>
      </w:pPr>
      <w:r>
        <w:t>Il primo frutto evidente è</w:t>
      </w:r>
      <w:r>
        <w:t xml:space="preserve"> che questa metamorfosi rende gioioso e trasparente il rapporto con Dio</w:t>
      </w:r>
      <w:r>
        <w:t>;</w:t>
      </w:r>
      <w:r>
        <w:t xml:space="preserve"> fin qu</w:t>
      </w:r>
      <w:r>
        <w:t>i son cose che sappiamo bene. C'è, t</w:t>
      </w:r>
      <w:r>
        <w:t>uttavia</w:t>
      </w:r>
      <w:r>
        <w:t>, un passaggio ulteriore p</w:t>
      </w:r>
      <w:r>
        <w:t>er cui</w:t>
      </w:r>
      <w:r>
        <w:t xml:space="preserve"> tutte le creature, ed è l'ultimo cerchio, sono coinvolte in questa metamorfosi. Essa è descritta </w:t>
      </w:r>
      <w:r>
        <w:t>in un</w:t>
      </w:r>
      <w:r>
        <w:t xml:space="preserve"> triplice modo: la lode, </w:t>
      </w:r>
      <w:r>
        <w:t>l'attenzione piena di cu</w:t>
      </w:r>
      <w:r>
        <w:t>ra, la bellezza dell'arte.</w:t>
      </w:r>
    </w:p>
    <w:p w:rsidR="00847266" w:rsidRDefault="00847266" w:rsidP="00847266">
      <w:pPr>
        <w:jc w:val="both"/>
      </w:pPr>
    </w:p>
    <w:p w:rsidR="00847266" w:rsidRDefault="00847266" w:rsidP="00847266">
      <w:pPr>
        <w:jc w:val="both"/>
      </w:pPr>
      <w:r>
        <w:t xml:space="preserve">-  </w:t>
      </w:r>
      <w:r w:rsidRPr="00847266">
        <w:rPr>
          <w:i/>
        </w:rPr>
        <w:t>la lod</w:t>
      </w:r>
      <w:r w:rsidRPr="00847266">
        <w:rPr>
          <w:i/>
        </w:rPr>
        <w:t>e a Dio per il creato</w:t>
      </w:r>
      <w:r>
        <w:t>. L</w:t>
      </w:r>
      <w:r>
        <w:t>e mani dell'orante sollevano il cr</w:t>
      </w:r>
      <w:r>
        <w:t>eato in un atto di offerta a Dio e,</w:t>
      </w:r>
      <w:r w:rsidR="00957E08">
        <w:t xml:space="preserve"> </w:t>
      </w:r>
      <w:r>
        <w:t>per così dire</w:t>
      </w:r>
      <w:r>
        <w:t>,</w:t>
      </w:r>
      <w:r>
        <w:t xml:space="preserve"> danno voce ad ogni creatura</w:t>
      </w:r>
      <w:r>
        <w:t>. S</w:t>
      </w:r>
      <w:r>
        <w:t>i innalza la lode per gli am</w:t>
      </w:r>
      <w:r>
        <w:t>ici animali, per le piante, per le albe e i tramonti, per</w:t>
      </w:r>
      <w:r>
        <w:t xml:space="preserve"> il buio della notte, per le stelle colorate </w:t>
      </w:r>
      <w:r>
        <w:t>(</w:t>
      </w:r>
      <w:r>
        <w:t>bianche, arancioni e rosse</w:t>
      </w:r>
      <w:r>
        <w:t>)</w:t>
      </w:r>
      <w:r>
        <w:t xml:space="preserve"> che brillano nel </w:t>
      </w:r>
      <w:r>
        <w:t>cielo.</w:t>
      </w:r>
    </w:p>
    <w:p w:rsidR="00957E08" w:rsidRDefault="00957E08" w:rsidP="00847266">
      <w:pPr>
        <w:jc w:val="both"/>
      </w:pPr>
    </w:p>
    <w:p w:rsidR="00847266" w:rsidRDefault="00847266" w:rsidP="00847266">
      <w:pPr>
        <w:jc w:val="both"/>
      </w:pPr>
      <w:r>
        <w:t xml:space="preserve">-  </w:t>
      </w:r>
      <w:r w:rsidRPr="00847266">
        <w:rPr>
          <w:i/>
        </w:rPr>
        <w:t>la contemplaz</w:t>
      </w:r>
      <w:r w:rsidRPr="00847266">
        <w:rPr>
          <w:i/>
        </w:rPr>
        <w:t>ione attenta e piena di cura</w:t>
      </w:r>
      <w:r w:rsidRPr="00847266">
        <w:rPr>
          <w:i/>
        </w:rPr>
        <w:t xml:space="preserve"> per tutte le cose</w:t>
      </w:r>
      <w:r>
        <w:t>. La signorì</w:t>
      </w:r>
      <w:r>
        <w:t>a dell'uomo sul creato deve essere usata con attenzione e ri</w:t>
      </w:r>
      <w:r>
        <w:t>spetto così come ci insegna la Scrittura.  O</w:t>
      </w:r>
      <w:r>
        <w:t>gni violenza e abuso sul creato significa mancare d</w:t>
      </w:r>
      <w:r>
        <w:t xml:space="preserve">i amore e di rispetto verso il Creatore. </w:t>
      </w:r>
    </w:p>
    <w:p w:rsidR="00847266" w:rsidRDefault="00847266" w:rsidP="00847266">
      <w:pPr>
        <w:jc w:val="both"/>
      </w:pPr>
      <w:r>
        <w:t>O</w:t>
      </w:r>
      <w:r>
        <w:t>ccorre avere uno sguardo limpido e con</w:t>
      </w:r>
      <w:r>
        <w:t>templativo verso la natura.  L'intero Universo è</w:t>
      </w:r>
      <w:r>
        <w:t xml:space="preserve"> riflesso e si rispecchia in una goccia di rugia</w:t>
      </w:r>
      <w:r w:rsidR="00957E08">
        <w:t>da mattutina su un filo d'erba;</w:t>
      </w:r>
      <w:r>
        <w:t xml:space="preserve"> il nostro grave rischio è quello di non vedere più questi capolavori e di calpe</w:t>
      </w:r>
      <w:r>
        <w:t>starli. Mettere a rischio ‘</w:t>
      </w:r>
      <w:r w:rsidR="00957E08">
        <w:t xml:space="preserve"> </w:t>
      </w:r>
      <w:r>
        <w:t>l’ultimo cerchio</w:t>
      </w:r>
      <w:r w:rsidR="00957E08">
        <w:t xml:space="preserve"> </w:t>
      </w:r>
      <w:r>
        <w:t>’ vuol dire far crollare anche tutti gli altri.</w:t>
      </w:r>
    </w:p>
    <w:p w:rsidR="00957E08" w:rsidRDefault="00957E08" w:rsidP="00847266">
      <w:pPr>
        <w:jc w:val="both"/>
      </w:pPr>
    </w:p>
    <w:p w:rsidR="00005294" w:rsidRDefault="00847266" w:rsidP="00847266">
      <w:pPr>
        <w:jc w:val="both"/>
      </w:pPr>
      <w:r>
        <w:t xml:space="preserve">- </w:t>
      </w:r>
      <w:r w:rsidRPr="00957E08">
        <w:rPr>
          <w:i/>
        </w:rPr>
        <w:t>la bellezza dell'arte</w:t>
      </w:r>
      <w:r>
        <w:t>. La capacità artistica</w:t>
      </w:r>
      <w:r>
        <w:t xml:space="preserve">, cioè simbolica e </w:t>
      </w:r>
      <w:r w:rsidR="00005294">
        <w:t>creativa</w:t>
      </w:r>
      <w:r w:rsidR="00957E08">
        <w:t>, risiede</w:t>
      </w:r>
      <w:r>
        <w:t xml:space="preserve"> nel cuore di ogni uomo</w:t>
      </w:r>
      <w:r w:rsidR="00957E08">
        <w:t xml:space="preserve"> anche se </w:t>
      </w:r>
      <w:r>
        <w:t xml:space="preserve"> </w:t>
      </w:r>
      <w:r w:rsidR="00005294">
        <w:t>in modi diversi. Essa</w:t>
      </w:r>
      <w:r>
        <w:t xml:space="preserve"> a</w:t>
      </w:r>
      <w:r w:rsidR="00957E08">
        <w:t>iuta a</w:t>
      </w:r>
      <w:r>
        <w:t xml:space="preserve"> rappresentare le proprie emozio</w:t>
      </w:r>
      <w:r w:rsidR="00005294">
        <w:t>ni e a comunicarle agli altri. L</w:t>
      </w:r>
      <w:r>
        <w:t xml:space="preserve">e </w:t>
      </w:r>
      <w:r w:rsidR="00005294">
        <w:t xml:space="preserve">varie forme dell'arte arrivano là </w:t>
      </w:r>
      <w:r>
        <w:t>dove le parole non riescono ad esprimere ciò che sente il cuore</w:t>
      </w:r>
      <w:r w:rsidR="00005294">
        <w:t xml:space="preserve">. </w:t>
      </w:r>
    </w:p>
    <w:p w:rsidR="00005294" w:rsidRDefault="00005294" w:rsidP="00847266">
      <w:pPr>
        <w:jc w:val="both"/>
      </w:pPr>
      <w:r>
        <w:t>I</w:t>
      </w:r>
      <w:r w:rsidR="00847266">
        <w:t>n un</w:t>
      </w:r>
      <w:r>
        <w:t xml:space="preserve"> certo senso attraverso la bellezza dell’arte </w:t>
      </w:r>
      <w:r w:rsidR="00847266">
        <w:t>noi con</w:t>
      </w:r>
      <w:r>
        <w:t>tinuiamo l'opera trasformatrice dello S</w:t>
      </w:r>
      <w:r w:rsidR="00847266">
        <w:t>pirito del Signore</w:t>
      </w:r>
      <w:r>
        <w:t>. Ogni forma di vera arte è la più grande manifestazione dello spirito umano che collabora con lo Spirito divino che dal giorno della creazione ‘si librava sulle acque primordiali’.</w:t>
      </w:r>
    </w:p>
    <w:p w:rsidR="00005294" w:rsidRDefault="00005294" w:rsidP="00847266">
      <w:pPr>
        <w:jc w:val="both"/>
      </w:pPr>
      <w:r>
        <w:t>Quest’opera infaticabile del spirito dell’uomo e dello Spirito</w:t>
      </w:r>
      <w:r w:rsidR="00957E08">
        <w:t xml:space="preserve"> di Dio</w:t>
      </w:r>
      <w:r>
        <w:t xml:space="preserve"> conducono insieme la materia verso il suo destino finale di gloria.</w:t>
      </w:r>
      <w:r w:rsidR="00847266">
        <w:t xml:space="preserve"> </w:t>
      </w:r>
    </w:p>
    <w:p w:rsidR="00957E08" w:rsidRDefault="00957E08" w:rsidP="00847266">
      <w:pPr>
        <w:jc w:val="both"/>
      </w:pPr>
    </w:p>
    <w:p w:rsidR="00E4474E" w:rsidRDefault="00005294" w:rsidP="00847266">
      <w:pPr>
        <w:jc w:val="both"/>
      </w:pPr>
      <w:r>
        <w:t>Le ultime righe del paragrafo tolgono a questa visione ogni possibile accusa di ingenuità e di mancanza di realismo. Esse lasciano intravedere un pericolo e</w:t>
      </w:r>
      <w:r w:rsidR="00847266">
        <w:t xml:space="preserve"> un ombra che si erge minacciosa nel nostro cuore.</w:t>
      </w:r>
    </w:p>
    <w:sectPr w:rsidR="00E447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66"/>
    <w:rsid w:val="00005294"/>
    <w:rsid w:val="00847266"/>
    <w:rsid w:val="00957E08"/>
    <w:rsid w:val="00E447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C56C4-7EA8-42D0-A52C-AF91FAD0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545</Words>
  <Characters>3113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2019-03-19T05:56:00Z</dcterms:created>
  <dcterms:modified xsi:type="dcterms:W3CDTF">2019-03-19T06:26:00Z</dcterms:modified>
</cp:coreProperties>
</file>