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BC" w:rsidRDefault="0078708E" w:rsidP="00E26ABC">
      <w:pPr>
        <w:jc w:val="both"/>
        <w:rPr>
          <w:i/>
        </w:rPr>
      </w:pPr>
      <w:proofErr w:type="gramStart"/>
      <w:r>
        <w:rPr>
          <w:i/>
        </w:rPr>
        <w:t>d</w:t>
      </w:r>
      <w:proofErr w:type="gramEnd"/>
    </w:p>
    <w:p w:rsidR="00E26ABC" w:rsidRDefault="00E26ABC" w:rsidP="00E26ABC">
      <w:pPr>
        <w:jc w:val="both"/>
        <w:rPr>
          <w:i/>
        </w:rPr>
      </w:pPr>
    </w:p>
    <w:p w:rsidR="00E26ABC" w:rsidRDefault="00E26ABC" w:rsidP="00E26ABC">
      <w:pPr>
        <w:rPr>
          <w:b/>
        </w:rPr>
      </w:pPr>
      <w:r>
        <w:rPr>
          <w:b/>
        </w:rPr>
        <w:t>Quaresima 2020. Seconda settimana. Lunedì 9 marzo 2020.</w:t>
      </w:r>
    </w:p>
    <w:p w:rsidR="00E26ABC" w:rsidRDefault="00E26ABC" w:rsidP="00E26ABC">
      <w:pPr>
        <w:jc w:val="both"/>
        <w:rPr>
          <w:i/>
        </w:rPr>
      </w:pPr>
    </w:p>
    <w:p w:rsidR="00650164" w:rsidRDefault="00E26ABC" w:rsidP="00E26ABC">
      <w:pPr>
        <w:jc w:val="both"/>
        <w:rPr>
          <w:i/>
        </w:rPr>
      </w:pPr>
      <w:r w:rsidRPr="00E26ABC">
        <w:rPr>
          <w:i/>
        </w:rPr>
        <w:t xml:space="preserve">In questa Quaresima 2020 vorrei perciò estendere ad ogni cristiano quanto già ho scritto ai giovani nell’Esortazione apostolica </w:t>
      </w:r>
      <w:proofErr w:type="spellStart"/>
      <w:r w:rsidRPr="00E26ABC">
        <w:rPr>
          <w:i/>
        </w:rPr>
        <w:t>Christus</w:t>
      </w:r>
      <w:proofErr w:type="spellEnd"/>
      <w:r w:rsidRPr="00E26ABC">
        <w:rPr>
          <w:i/>
        </w:rPr>
        <w:t xml:space="preserve"> </w:t>
      </w:r>
      <w:proofErr w:type="spellStart"/>
      <w:proofErr w:type="gramStart"/>
      <w:r w:rsidRPr="00E26ABC">
        <w:rPr>
          <w:i/>
        </w:rPr>
        <w:t>vivit</w:t>
      </w:r>
      <w:proofErr w:type="spellEnd"/>
      <w:r w:rsidRPr="00E26ABC">
        <w:rPr>
          <w:i/>
        </w:rPr>
        <w:t xml:space="preserve"> :</w:t>
      </w:r>
      <w:proofErr w:type="gramEnd"/>
      <w:r w:rsidRPr="00E26ABC">
        <w:rPr>
          <w:i/>
        </w:rPr>
        <w:t xml:space="preserve"> «Guarda le bracc</w:t>
      </w:r>
      <w:r>
        <w:rPr>
          <w:i/>
        </w:rPr>
        <w:t xml:space="preserve">ia aperte di Cristo crocifisso, </w:t>
      </w:r>
      <w:r w:rsidRPr="00E26ABC">
        <w:rPr>
          <w:i/>
        </w:rPr>
        <w:t>lasciati salvare sempre nuovamente. E quando ti avvicini per confessare i tuoi peccati, credi fermamente nella sua misericordia che ti libera dalla colpa. Contempla il suo sangue versato con tanto affetto e lasciati purificare da esso. Così potrai rinascere sempre di nuovo» (n. 123)</w:t>
      </w:r>
      <w:r>
        <w:rPr>
          <w:i/>
        </w:rPr>
        <w:t>.</w:t>
      </w:r>
    </w:p>
    <w:p w:rsidR="00E26ABC" w:rsidRDefault="00E26ABC" w:rsidP="00E26ABC">
      <w:pPr>
        <w:jc w:val="both"/>
        <w:rPr>
          <w:i/>
        </w:rPr>
      </w:pPr>
    </w:p>
    <w:p w:rsidR="00E26ABC" w:rsidRDefault="00E26ABC" w:rsidP="00E26ABC">
      <w:pPr>
        <w:jc w:val="both"/>
      </w:pPr>
      <w:r>
        <w:t>Iniziamo la seconda settimana della nostra Quaresima e ci viene chiesto di ‘ guardare le braccia aperte di Cristo crocifisso’. La Croce,</w:t>
      </w:r>
      <w:r w:rsidR="008101B3">
        <w:t xml:space="preserve"> a</w:t>
      </w:r>
      <w:r>
        <w:t xml:space="preserve"> ben vedere, l’abbi</w:t>
      </w:r>
      <w:r w:rsidR="008101B3">
        <w:t>amo sotto gli occhi ogni momento</w:t>
      </w:r>
      <w:r>
        <w:t>; fa parte del panorama quotidiano del nostro paesaggio; è in centinaia di capolavori della storia dell’arte e la troviamo in tutte le chiese. Ci si imbatte anche in persone che l’hanno scel</w:t>
      </w:r>
      <w:r w:rsidR="008101B3">
        <w:t>ta come collana o come orecchino</w:t>
      </w:r>
      <w:r>
        <w:t xml:space="preserve">. Ma siamo sicuri che sappiamo ‘guardare la Croce’?  E’ una contemplazione difficile perché appare subito come un appello al nostro cuore. La Croce ci appartiene perché è dentro di noi; ci è stata depositata con la consacrazione battesimale e resterà tutta la vita come una impronta indelebile. Per molti il ‘sigillo’ della Croce è una limitazione della libertà e quindi va scrollata di dosso oppure, per sicurezza, ridotta a segno culturale o a ninnolo alla moda. Gesù non si arrabbia e lascia fare; </w:t>
      </w:r>
      <w:r w:rsidR="008101B3">
        <w:t xml:space="preserve">da quando si è consegnato nell’orto del </w:t>
      </w:r>
      <w:proofErr w:type="spellStart"/>
      <w:r w:rsidR="008101B3">
        <w:t>Getzemani</w:t>
      </w:r>
      <w:proofErr w:type="spellEnd"/>
      <w:r w:rsidR="008101B3">
        <w:t xml:space="preserve"> è nelle mani degli uomini che fanno di lui quello che vogliono. I cristiani invece, che sono suoi amici, desiderano fare quello che vuole Lui.</w:t>
      </w:r>
    </w:p>
    <w:p w:rsidR="008101B3" w:rsidRDefault="007075E6" w:rsidP="00E26ABC">
      <w:pPr>
        <w:jc w:val="both"/>
      </w:pPr>
      <w:r>
        <w:t>Allora raccogliamo due</w:t>
      </w:r>
      <w:r w:rsidR="008101B3">
        <w:t xml:space="preserve"> suggestioni che ci vengono dal brano di lettera che stiamo meditando: ci sarà utile per vivere al meglio possibile questa Quaresima …molto quaresimale.</w:t>
      </w:r>
    </w:p>
    <w:p w:rsidR="008101B3" w:rsidRDefault="008101B3" w:rsidP="008101B3">
      <w:pPr>
        <w:jc w:val="both"/>
      </w:pPr>
    </w:p>
    <w:p w:rsidR="008101B3" w:rsidRPr="008B1982" w:rsidRDefault="008101B3" w:rsidP="008101B3">
      <w:pPr>
        <w:pStyle w:val="Paragrafoelenco"/>
        <w:numPr>
          <w:ilvl w:val="0"/>
          <w:numId w:val="3"/>
        </w:numPr>
        <w:jc w:val="both"/>
      </w:pPr>
      <w:r>
        <w:t xml:space="preserve">Le braccia aperte. Gesù allarga le braccia: è un segno che dice accoglienza, disponibilità, arrendevolezza e mitezza. Ma c’è un significato più grande: la braccia aperte sono il segno della comunione universale. L’esempio che faccio di solito è quello della rete; se un pescatore vuole prendere tutti i pesci del mare non ha che da scagliare la rete il più lontano possibile per poi tirarla a se: i pesci non hanno scampo. Il pescatore che vuole tutti i pesci è il Padre, la rete scagliata lontano è la Croce di Gesù, la raccolta dei pesci è la misericordia senza fine. </w:t>
      </w:r>
      <w:proofErr w:type="spellStart"/>
      <w:r>
        <w:t>S.Paolo</w:t>
      </w:r>
      <w:proofErr w:type="spellEnd"/>
      <w:r>
        <w:t xml:space="preserve"> arriva a dire:</w:t>
      </w:r>
      <w:r w:rsidR="008B1982" w:rsidRPr="008B1982">
        <w:t xml:space="preserve"> </w:t>
      </w:r>
      <w:r w:rsidR="008B1982">
        <w:rPr>
          <w:rFonts w:cstheme="minorHAnsi"/>
          <w:i/>
          <w:shd w:val="clear" w:color="auto" w:fill="FFFFFF"/>
        </w:rPr>
        <w:t>‘</w:t>
      </w:r>
      <w:r w:rsidR="008B1982" w:rsidRPr="008B1982">
        <w:rPr>
          <w:rFonts w:cstheme="minorHAnsi"/>
          <w:i/>
          <w:color w:val="000000"/>
          <w:shd w:val="clear" w:color="auto" w:fill="FFFFFF"/>
        </w:rPr>
        <w:t>Cristo ci ha riscattati dalla maledizione della Legge, diventando lui stesso maledizione per noi, poiché sta scritto: </w:t>
      </w:r>
      <w:r w:rsidR="008B1982" w:rsidRPr="008B1982">
        <w:rPr>
          <w:rFonts w:cstheme="minorHAnsi"/>
          <w:bCs/>
          <w:i/>
          <w:iCs/>
          <w:color w:val="000000"/>
          <w:shd w:val="clear" w:color="auto" w:fill="FFFFFF"/>
        </w:rPr>
        <w:t>Maledetto</w:t>
      </w:r>
      <w:r w:rsidR="008B1982" w:rsidRPr="008B1982">
        <w:rPr>
          <w:rFonts w:cstheme="minorHAnsi"/>
          <w:i/>
          <w:iCs/>
          <w:color w:val="000000"/>
          <w:shd w:val="clear" w:color="auto" w:fill="FFFFFF"/>
        </w:rPr>
        <w:t> chi è appeso al legno</w:t>
      </w:r>
      <w:r w:rsidR="008B1982">
        <w:rPr>
          <w:rFonts w:cstheme="minorHAnsi"/>
          <w:i/>
          <w:color w:val="000000"/>
          <w:shd w:val="clear" w:color="auto" w:fill="FFFFFF"/>
        </w:rPr>
        <w:t>. (</w:t>
      </w:r>
      <w:proofErr w:type="spellStart"/>
      <w:r w:rsidR="008B1982">
        <w:rPr>
          <w:rFonts w:cstheme="minorHAnsi"/>
          <w:i/>
          <w:color w:val="000000"/>
          <w:shd w:val="clear" w:color="auto" w:fill="FFFFFF"/>
        </w:rPr>
        <w:t>Gal</w:t>
      </w:r>
      <w:proofErr w:type="spellEnd"/>
      <w:r w:rsidR="008B1982">
        <w:rPr>
          <w:rFonts w:cstheme="minorHAnsi"/>
          <w:i/>
          <w:color w:val="000000"/>
          <w:shd w:val="clear" w:color="auto" w:fill="FFFFFF"/>
        </w:rPr>
        <w:t xml:space="preserve">. 3,13). </w:t>
      </w:r>
      <w:r w:rsidR="008B1982">
        <w:rPr>
          <w:rFonts w:cstheme="minorHAnsi"/>
          <w:color w:val="000000"/>
          <w:shd w:val="clear" w:color="auto" w:fill="FFFFFF"/>
        </w:rPr>
        <w:t xml:space="preserve">Nel Credo apostolico diciamo che Gesù ‘è disceso agli </w:t>
      </w:r>
      <w:proofErr w:type="spellStart"/>
      <w:r w:rsidR="008B1982">
        <w:rPr>
          <w:rFonts w:cstheme="minorHAnsi"/>
          <w:color w:val="000000"/>
          <w:shd w:val="clear" w:color="auto" w:fill="FFFFFF"/>
        </w:rPr>
        <w:t>inferi’</w:t>
      </w:r>
      <w:proofErr w:type="spellEnd"/>
      <w:r w:rsidR="008B1982">
        <w:rPr>
          <w:rFonts w:cstheme="minorHAnsi"/>
          <w:color w:val="000000"/>
          <w:shd w:val="clear" w:color="auto" w:fill="FFFFFF"/>
        </w:rPr>
        <w:t xml:space="preserve">.  E’ la rete gettata a cercare il pesce più lontano da Dio. Questa è la vera sofferenza di Gesù: prendere il volto del reietto ed essere abbandonato dal Padre: </w:t>
      </w:r>
      <w:r w:rsidR="008B1982" w:rsidRPr="008B1982">
        <w:rPr>
          <w:rFonts w:cstheme="minorHAnsi"/>
          <w:i/>
          <w:color w:val="000000"/>
          <w:shd w:val="clear" w:color="auto" w:fill="FFFFFF"/>
        </w:rPr>
        <w:t>‘</w:t>
      </w:r>
      <w:r w:rsidR="008B1982" w:rsidRPr="008B1982">
        <w:rPr>
          <w:rFonts w:cstheme="minorHAnsi"/>
          <w:i/>
          <w:color w:val="222222"/>
          <w:shd w:val="clear" w:color="auto" w:fill="FFFFFF"/>
        </w:rPr>
        <w:t>Alle tre, Gesù gridò a gran voce: «</w:t>
      </w:r>
      <w:proofErr w:type="spellStart"/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>Eloì</w:t>
      </w:r>
      <w:proofErr w:type="spellEnd"/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 xml:space="preserve">, </w:t>
      </w:r>
      <w:proofErr w:type="spellStart"/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>Eloì</w:t>
      </w:r>
      <w:proofErr w:type="spellEnd"/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 xml:space="preserve">, </w:t>
      </w:r>
      <w:proofErr w:type="spellStart"/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>lemà</w:t>
      </w:r>
      <w:proofErr w:type="spellEnd"/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>sabactàni</w:t>
      </w:r>
      <w:proofErr w:type="spellEnd"/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>?</w:t>
      </w:r>
      <w:r w:rsidR="008B1982" w:rsidRPr="008B1982">
        <w:rPr>
          <w:rFonts w:cstheme="minorHAnsi"/>
          <w:i/>
          <w:color w:val="222222"/>
          <w:shd w:val="clear" w:color="auto" w:fill="FFFFFF"/>
        </w:rPr>
        <w:t>»</w:t>
      </w:r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>,</w:t>
      </w:r>
      <w:r w:rsidR="008B1982" w:rsidRPr="008B1982">
        <w:rPr>
          <w:rFonts w:cstheme="minorHAnsi"/>
          <w:i/>
          <w:color w:val="222222"/>
          <w:shd w:val="clear" w:color="auto" w:fill="FFFFFF"/>
        </w:rPr>
        <w:t> che significa: «</w:t>
      </w:r>
      <w:r w:rsidR="008B1982" w:rsidRPr="008B1982">
        <w:rPr>
          <w:rFonts w:cstheme="minorHAnsi"/>
          <w:i/>
          <w:iCs/>
          <w:color w:val="222222"/>
          <w:shd w:val="clear" w:color="auto" w:fill="FFFFFF"/>
        </w:rPr>
        <w:t>Dio mio, Dio mio, perché mi hai abbandonato?</w:t>
      </w:r>
      <w:r w:rsidR="008B1982" w:rsidRPr="008B1982">
        <w:rPr>
          <w:rFonts w:cstheme="minorHAnsi"/>
          <w:i/>
          <w:color w:val="222222"/>
          <w:shd w:val="clear" w:color="auto" w:fill="FFFFFF"/>
        </w:rPr>
        <w:t>». (Mc.15,34)</w:t>
      </w:r>
      <w:r w:rsidR="008B1982">
        <w:rPr>
          <w:rFonts w:cstheme="minorHAnsi"/>
          <w:i/>
          <w:color w:val="222222"/>
          <w:shd w:val="clear" w:color="auto" w:fill="FFFFFF"/>
        </w:rPr>
        <w:t xml:space="preserve">. </w:t>
      </w:r>
      <w:r w:rsidR="008B1982">
        <w:rPr>
          <w:rFonts w:cstheme="minorHAnsi"/>
          <w:color w:val="222222"/>
          <w:shd w:val="clear" w:color="auto" w:fill="FFFFFF"/>
        </w:rPr>
        <w:t>Quelle braccia aperte sono aperte per me e per tutti. Pres</w:t>
      </w:r>
      <w:r w:rsidR="00DA5CFA">
        <w:rPr>
          <w:rFonts w:cstheme="minorHAnsi"/>
          <w:color w:val="222222"/>
          <w:shd w:val="clear" w:color="auto" w:fill="FFFFFF"/>
        </w:rPr>
        <w:t xml:space="preserve">entarsi </w:t>
      </w:r>
      <w:r w:rsidR="008B1982">
        <w:rPr>
          <w:rFonts w:cstheme="minorHAnsi"/>
          <w:color w:val="222222"/>
          <w:shd w:val="clear" w:color="auto" w:fill="FFFFFF"/>
        </w:rPr>
        <w:t>al Padre abbracciati da Gesù: questa è la nostra speranza e la speranza che dobbiamo annunciare sempre e a tutti, nessuno escluso, mai!</w:t>
      </w:r>
    </w:p>
    <w:p w:rsidR="008B1982" w:rsidRPr="00E26ABC" w:rsidRDefault="008B1982" w:rsidP="007075E6">
      <w:pPr>
        <w:pStyle w:val="Paragrafoelenco"/>
        <w:numPr>
          <w:ilvl w:val="0"/>
          <w:numId w:val="3"/>
        </w:numPr>
        <w:jc w:val="both"/>
      </w:pPr>
      <w:r>
        <w:t>Lasciarsi salvare. Molti (non solo di questi tempi) hanno paura a farsi abbracciare; la risposta è: ’ Faccio da solo, lasciami stare!</w:t>
      </w:r>
      <w:r w:rsidR="007075E6">
        <w:t xml:space="preserve"> </w:t>
      </w:r>
      <w:r>
        <w:t>’</w:t>
      </w:r>
      <w:r w:rsidR="007075E6">
        <w:t xml:space="preserve">. Io sono convinto che la disaffezione al sacramento della Riconciliazione non dipende tanto dalla mancanza del senso peccato (egregiamente rimpiazzato dal senso di colpa) ma dal </w:t>
      </w:r>
      <w:r w:rsidR="00DA5CFA">
        <w:t xml:space="preserve">fatto </w:t>
      </w:r>
      <w:r w:rsidR="007075E6">
        <w:t>che si ritiene di non poter essere perdonati</w:t>
      </w:r>
      <w:r w:rsidR="007075E6" w:rsidRPr="007075E6">
        <w:t>.</w:t>
      </w:r>
      <w:r w:rsidR="007075E6">
        <w:t xml:space="preserve"> Eppure la fede cristiana ci assicura che Dio perdona sempre perché </w:t>
      </w:r>
      <w:r w:rsidR="00DA5CFA">
        <w:t>è il perdono che suscita (</w:t>
      </w:r>
      <w:r w:rsidR="007075E6">
        <w:t>è compito dello Spirito) il pentimento. Io fatico a</w:t>
      </w:r>
      <w:r w:rsidR="0078708E">
        <w:t>d</w:t>
      </w:r>
      <w:bookmarkStart w:id="0" w:name="_GoBack"/>
      <w:bookmarkEnd w:id="0"/>
      <w:r w:rsidR="00DA5CFA">
        <w:t xml:space="preserve"> accettare il pentimento </w:t>
      </w:r>
      <w:r w:rsidR="007075E6">
        <w:t>perché so che se Dio mi perdona anch’io debbo perdonare, altrimenti non potrei più re</w:t>
      </w:r>
      <w:r w:rsidR="00DA5CFA">
        <w:t>citare il Padre nostro. I</w:t>
      </w:r>
      <w:r w:rsidR="007075E6">
        <w:t>o</w:t>
      </w:r>
      <w:r w:rsidR="00DA5CFA">
        <w:t xml:space="preserve"> non riesco (</w:t>
      </w:r>
      <w:r w:rsidR="007075E6">
        <w:t>o forse non voglio) a perdonare</w:t>
      </w:r>
      <w:r w:rsidR="00DA5CFA">
        <w:t xml:space="preserve"> e quindi non accolgo neppure il perdono di Dio perché mi trasporterebbe in un ‘mondo sconosciuto’</w:t>
      </w:r>
      <w:r w:rsidR="007075E6">
        <w:t>.  La Croce rivela le sua bellezza, cioè l’insondabile abisso di amore e di divina amicizia, solo agli umili</w:t>
      </w:r>
      <w:r w:rsidR="00DA5CFA">
        <w:t xml:space="preserve"> che sanno riconoscere la propria povertà senza vergogna</w:t>
      </w:r>
      <w:r w:rsidR="007075E6">
        <w:t>.  Molti che dicono di amare Gesù abbracciano la Croce con commozione e compassione, ma non si lasciano abbracciare dalla Croce; c’è una strumentalizzazione della Croce che finisce per ‘</w:t>
      </w:r>
      <w:proofErr w:type="spellStart"/>
      <w:r w:rsidR="007075E6">
        <w:t>infelicitare</w:t>
      </w:r>
      <w:proofErr w:type="spellEnd"/>
      <w:r w:rsidR="007075E6">
        <w:t xml:space="preserve">’ il cristianesimo. Il cristiano non ama il dolore e </w:t>
      </w:r>
      <w:r w:rsidR="00DA5CFA">
        <w:t xml:space="preserve">quando guarda il </w:t>
      </w:r>
      <w:r w:rsidR="007075E6">
        <w:t xml:space="preserve">Crocefisso </w:t>
      </w:r>
      <w:r w:rsidR="00DA5CFA">
        <w:t xml:space="preserve">vede il dolore </w:t>
      </w:r>
      <w:r w:rsidR="007075E6">
        <w:t>come segno di una comunione più grande. Accogliendo l’abbraccio della Croce si può, a poco a poco, sciogliere il nodo misterioso che lega il dolore all’amore.</w:t>
      </w:r>
    </w:p>
    <w:sectPr w:rsidR="008B1982" w:rsidRPr="00E26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40D9"/>
    <w:multiLevelType w:val="hybridMultilevel"/>
    <w:tmpl w:val="15E8AB6E"/>
    <w:lvl w:ilvl="0" w:tplc="DC6A47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264E"/>
    <w:multiLevelType w:val="hybridMultilevel"/>
    <w:tmpl w:val="97E845A6"/>
    <w:lvl w:ilvl="0" w:tplc="98F0BED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5C71"/>
    <w:multiLevelType w:val="hybridMultilevel"/>
    <w:tmpl w:val="921A924C"/>
    <w:lvl w:ilvl="0" w:tplc="0402F8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BC"/>
    <w:rsid w:val="00650164"/>
    <w:rsid w:val="007075E6"/>
    <w:rsid w:val="0078708E"/>
    <w:rsid w:val="008101B3"/>
    <w:rsid w:val="008B1982"/>
    <w:rsid w:val="00DA5CFA"/>
    <w:rsid w:val="00E2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2C2A5-3B3D-491B-9CD1-BF8532B6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1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B1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2020-03-07T08:06:00Z</dcterms:created>
  <dcterms:modified xsi:type="dcterms:W3CDTF">2020-03-08T23:22:00Z</dcterms:modified>
</cp:coreProperties>
</file>