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2B5" w:rsidRDefault="005D22B5" w:rsidP="005D22B5">
      <w:pPr>
        <w:jc w:val="both"/>
        <w:rPr>
          <w:b/>
        </w:rPr>
      </w:pPr>
      <w:r>
        <w:rPr>
          <w:b/>
        </w:rPr>
        <w:t>Quaresima 2020. Seconda settimana. Venerdì 13 marzo 2020.</w:t>
      </w:r>
    </w:p>
    <w:p w:rsidR="005D22B5" w:rsidRDefault="005D22B5" w:rsidP="005D22B5">
      <w:pPr>
        <w:jc w:val="both"/>
        <w:rPr>
          <w:i/>
        </w:rPr>
      </w:pPr>
      <w:r>
        <w:rPr>
          <w:i/>
        </w:rPr>
        <w:t xml:space="preserve">È salutare contemplare più a fondo il Mistero pasquale, grazie al quale ci è stata donata la misericordia di Dio. L’esperienza della misericordia, infatti, è possibile solo in un “faccia a faccia” col Signore crocifisso e risorto «che mi ha amato e ha consegnato se stesso per me» </w:t>
      </w:r>
      <w:proofErr w:type="gramStart"/>
      <w:r>
        <w:rPr>
          <w:i/>
        </w:rPr>
        <w:t xml:space="preserve">( </w:t>
      </w:r>
      <w:proofErr w:type="spellStart"/>
      <w:r>
        <w:rPr>
          <w:i/>
        </w:rPr>
        <w:t>Gal</w:t>
      </w:r>
      <w:proofErr w:type="spellEnd"/>
      <w:proofErr w:type="gramEnd"/>
      <w:r>
        <w:rPr>
          <w:i/>
        </w:rPr>
        <w:t xml:space="preserve"> 2,20). Un dialogo cuore a cuore, da amico ad amico. Ecco perché </w:t>
      </w:r>
      <w:r w:rsidRPr="005D22B5">
        <w:rPr>
          <w:i/>
          <w:u w:val="single"/>
        </w:rPr>
        <w:t>la preghiera è tanto importante nel tempo quaresimale</w:t>
      </w:r>
      <w:r>
        <w:rPr>
          <w:i/>
        </w:rPr>
        <w:t>. Prima che essere un dovere, essa esprime l’esigenza di corrispondere all’amore di Dio, che sempre ci precede e ci sostiene. Il cristiano, infatti, prega nella consapevolezza di essere indegnamente amato. La preghiera potrà assumere forme diverse, ma ciò che veramente conta agli occhi di Dio è che essa scavi dentro di noi, arrivando a scalfire la durezza del nostro cuore, per convertirlo sempre più a Lui e alla sua volontà.</w:t>
      </w:r>
    </w:p>
    <w:p w:rsidR="00A27EDE" w:rsidRDefault="00A27EDE" w:rsidP="005D22B5">
      <w:pPr>
        <w:jc w:val="both"/>
        <w:rPr>
          <w:i/>
        </w:rPr>
      </w:pPr>
    </w:p>
    <w:p w:rsidR="005D22B5" w:rsidRDefault="005D22B5" w:rsidP="005D22B5">
      <w:pPr>
        <w:jc w:val="both"/>
      </w:pPr>
      <w:r>
        <w:t>La Quaresima chiama la nostra preghiera ad una seria conversione o, per lo meno, ad una profonda verifica. Proprio in un momento in cui potrebbe diventare quasi ‘istintivo’ pregare è necessario cercare di rinnovare la preghiera in sen</w:t>
      </w:r>
      <w:r w:rsidR="00A27EDE">
        <w:t>so cristiano. La preghiera è uno</w:t>
      </w:r>
      <w:r>
        <w:t xml:space="preserve"> degli atteggiamenti più schietti e sinceri dell’animo umano; ogni volta che si scopre una qualsiasi necessità alla quale non si riesce a far fronte subito si dice: ‘ Ti prego…’.</w:t>
      </w:r>
    </w:p>
    <w:p w:rsidR="005D22B5" w:rsidRDefault="005D22B5" w:rsidP="005D22B5">
      <w:pPr>
        <w:jc w:val="both"/>
        <w:rPr>
          <w:rFonts w:cstheme="minorHAnsi"/>
          <w:i/>
          <w:color w:val="222222"/>
          <w:shd w:val="clear" w:color="auto" w:fill="FFFFFF"/>
        </w:rPr>
      </w:pPr>
      <w:r>
        <w:t>Ogni religione insegna e invita a pregare. Ogni preghiera arriva, da ogni cuore, da ogni latitu</w:t>
      </w:r>
      <w:r w:rsidR="00DD7A2C">
        <w:t>dine e (se ci fosse) da ogni piane</w:t>
      </w:r>
      <w:r>
        <w:t>ta abitato, allo stesso Dio. Questo è quanto</w:t>
      </w:r>
      <w:r w:rsidR="00DC2CFF">
        <w:t xml:space="preserve"> ci ha insegna la fede cristiana</w:t>
      </w:r>
      <w:r>
        <w:t>: Dio è uno ed è il Padre di tutti. Ma c’è una peculiarità della preghiera cristiana? Parrebbe proprio di sì</w:t>
      </w:r>
      <w:r w:rsidRPr="00DC2CFF">
        <w:rPr>
          <w:rFonts w:cstheme="minorHAnsi"/>
          <w:i/>
        </w:rPr>
        <w:t>: ‘</w:t>
      </w:r>
      <w:r w:rsidRPr="00DC2CFF">
        <w:rPr>
          <w:rFonts w:cstheme="minorHAnsi"/>
          <w:i/>
          <w:color w:val="222222"/>
          <w:shd w:val="clear" w:color="auto" w:fill="FFFFFF"/>
        </w:rPr>
        <w:t>Pregando, non sprecate parole come i pagani: essi credono di venire ascoltati a forza di parole. Non siate dunque come loro, perché i</w:t>
      </w:r>
      <w:r w:rsidR="00DC2CFF">
        <w:rPr>
          <w:rFonts w:cstheme="minorHAnsi"/>
          <w:i/>
          <w:color w:val="222222"/>
          <w:shd w:val="clear" w:color="auto" w:fill="FFFFFF"/>
        </w:rPr>
        <w:t xml:space="preserve">l Padre vostro sa di quali </w:t>
      </w:r>
      <w:proofErr w:type="spellStart"/>
      <w:r w:rsidR="00DC2CFF">
        <w:rPr>
          <w:rFonts w:cstheme="minorHAnsi"/>
          <w:i/>
          <w:color w:val="222222"/>
          <w:shd w:val="clear" w:color="auto" w:fill="FFFFFF"/>
        </w:rPr>
        <w:t>cose</w:t>
      </w:r>
      <w:proofErr w:type="spellEnd"/>
      <w:r w:rsidR="00DC2CFF">
        <w:rPr>
          <w:rFonts w:cstheme="minorHAnsi"/>
          <w:i/>
          <w:color w:val="222222"/>
          <w:shd w:val="clear" w:color="auto" w:fill="FFFFFF"/>
        </w:rPr>
        <w:t xml:space="preserve"> </w:t>
      </w:r>
      <w:r w:rsidRPr="00DC2CFF">
        <w:rPr>
          <w:rFonts w:cstheme="minorHAnsi"/>
          <w:i/>
          <w:color w:val="222222"/>
          <w:shd w:val="clear" w:color="auto" w:fill="FFFFFF"/>
        </w:rPr>
        <w:t>avete bisogno prima ancora che gliele chiediate</w:t>
      </w:r>
      <w:r w:rsidR="00DC2CFF">
        <w:rPr>
          <w:rFonts w:cstheme="minorHAnsi"/>
          <w:i/>
          <w:color w:val="222222"/>
          <w:shd w:val="clear" w:color="auto" w:fill="FFFFFF"/>
        </w:rPr>
        <w:t xml:space="preserve">’ </w:t>
      </w:r>
      <w:r w:rsidR="00DC2CFF" w:rsidRPr="00DC2CFF">
        <w:rPr>
          <w:rFonts w:cstheme="minorHAnsi"/>
          <w:i/>
          <w:color w:val="222222"/>
          <w:shd w:val="clear" w:color="auto" w:fill="FFFFFF"/>
        </w:rPr>
        <w:t>(Mt.6, 7-8)</w:t>
      </w:r>
      <w:r w:rsidR="00DC2CFF">
        <w:rPr>
          <w:rFonts w:cstheme="minorHAnsi"/>
          <w:i/>
          <w:color w:val="222222"/>
          <w:shd w:val="clear" w:color="auto" w:fill="FFFFFF"/>
        </w:rPr>
        <w:t>.</w:t>
      </w:r>
    </w:p>
    <w:p w:rsidR="00DC2CFF" w:rsidRDefault="00DC2CFF" w:rsidP="005D22B5">
      <w:pPr>
        <w:jc w:val="both"/>
        <w:rPr>
          <w:rFonts w:cstheme="minorHAnsi"/>
          <w:color w:val="222222"/>
          <w:shd w:val="clear" w:color="auto" w:fill="FFFFFF"/>
        </w:rPr>
      </w:pPr>
      <w:r>
        <w:rPr>
          <w:rFonts w:cstheme="minorHAnsi"/>
          <w:color w:val="222222"/>
          <w:shd w:val="clear" w:color="auto" w:fill="FFFFFF"/>
        </w:rPr>
        <w:t xml:space="preserve">Gesù sembra dirci: è inutile chiedere; bisogna, tuttavia capire bene </w:t>
      </w:r>
      <w:r w:rsidR="00DD7A2C">
        <w:rPr>
          <w:rFonts w:cstheme="minorHAnsi"/>
          <w:color w:val="222222"/>
          <w:shd w:val="clear" w:color="auto" w:fill="FFFFFF"/>
        </w:rPr>
        <w:t xml:space="preserve">come proprio </w:t>
      </w:r>
      <w:r>
        <w:rPr>
          <w:rFonts w:cstheme="minorHAnsi"/>
          <w:color w:val="222222"/>
          <w:shd w:val="clear" w:color="auto" w:fill="FFFFFF"/>
        </w:rPr>
        <w:t xml:space="preserve">il </w:t>
      </w:r>
      <w:r w:rsidR="00DD7A2C">
        <w:rPr>
          <w:rFonts w:cstheme="minorHAnsi"/>
          <w:color w:val="222222"/>
          <w:shd w:val="clear" w:color="auto" w:fill="FFFFFF"/>
        </w:rPr>
        <w:t>‘</w:t>
      </w:r>
      <w:r>
        <w:rPr>
          <w:rFonts w:cstheme="minorHAnsi"/>
          <w:color w:val="222222"/>
          <w:shd w:val="clear" w:color="auto" w:fill="FFFFFF"/>
        </w:rPr>
        <w:t>Padre nostro</w:t>
      </w:r>
      <w:r w:rsidR="00DD7A2C">
        <w:rPr>
          <w:rFonts w:cstheme="minorHAnsi"/>
          <w:color w:val="222222"/>
          <w:shd w:val="clear" w:color="auto" w:fill="FFFFFF"/>
        </w:rPr>
        <w:t>’</w:t>
      </w:r>
      <w:r>
        <w:rPr>
          <w:rFonts w:cstheme="minorHAnsi"/>
          <w:color w:val="222222"/>
          <w:shd w:val="clear" w:color="auto" w:fill="FFFFFF"/>
        </w:rPr>
        <w:t xml:space="preserve"> è anche una preghiera di richiesta</w:t>
      </w:r>
      <w:r w:rsidR="00DD7A2C">
        <w:rPr>
          <w:rFonts w:cstheme="minorHAnsi"/>
          <w:color w:val="222222"/>
          <w:shd w:val="clear" w:color="auto" w:fill="FFFFFF"/>
        </w:rPr>
        <w:t>. Questa confidenza nel chiedere è</w:t>
      </w:r>
      <w:r>
        <w:rPr>
          <w:rFonts w:cstheme="minorHAnsi"/>
          <w:color w:val="222222"/>
          <w:shd w:val="clear" w:color="auto" w:fill="FFFFFF"/>
        </w:rPr>
        <w:t xml:space="preserve"> frutto di una radice più profonda</w:t>
      </w:r>
      <w:r w:rsidR="00DD7A2C">
        <w:rPr>
          <w:rFonts w:cstheme="minorHAnsi"/>
          <w:color w:val="222222"/>
          <w:shd w:val="clear" w:color="auto" w:fill="FFFFFF"/>
        </w:rPr>
        <w:t>.</w:t>
      </w:r>
    </w:p>
    <w:p w:rsidR="00DC2CFF" w:rsidRDefault="00DC2CFF" w:rsidP="005D22B5">
      <w:pPr>
        <w:jc w:val="both"/>
        <w:rPr>
          <w:rFonts w:cstheme="minorHAnsi"/>
          <w:color w:val="222222"/>
          <w:shd w:val="clear" w:color="auto" w:fill="FFFFFF"/>
        </w:rPr>
      </w:pPr>
      <w:r>
        <w:rPr>
          <w:rFonts w:cstheme="minorHAnsi"/>
          <w:color w:val="222222"/>
          <w:shd w:val="clear" w:color="auto" w:fill="FFFFFF"/>
        </w:rPr>
        <w:t xml:space="preserve">La </w:t>
      </w:r>
      <w:r w:rsidR="00DD7A2C">
        <w:rPr>
          <w:rFonts w:cstheme="minorHAnsi"/>
          <w:color w:val="222222"/>
          <w:shd w:val="clear" w:color="auto" w:fill="FFFFFF"/>
        </w:rPr>
        <w:t xml:space="preserve">preghiera cristiana nasce dalla </w:t>
      </w:r>
      <w:r>
        <w:rPr>
          <w:rFonts w:cstheme="minorHAnsi"/>
          <w:color w:val="222222"/>
          <w:shd w:val="clear" w:color="auto" w:fill="FFFFFF"/>
        </w:rPr>
        <w:t>contemplazione del cuore di Dio</w:t>
      </w:r>
      <w:r w:rsidRPr="00DD7A2C">
        <w:rPr>
          <w:rFonts w:cstheme="minorHAnsi"/>
          <w:i/>
          <w:color w:val="222222"/>
          <w:shd w:val="clear" w:color="auto" w:fill="FFFFFF"/>
        </w:rPr>
        <w:t xml:space="preserve">: </w:t>
      </w:r>
      <w:r w:rsidR="00DD7A2C">
        <w:rPr>
          <w:rFonts w:cstheme="minorHAnsi"/>
          <w:i/>
          <w:color w:val="222222"/>
          <w:shd w:val="clear" w:color="auto" w:fill="FFFFFF"/>
        </w:rPr>
        <w:t>‘V</w:t>
      </w:r>
      <w:r w:rsidR="00DD7A2C" w:rsidRPr="00DD7A2C">
        <w:rPr>
          <w:rFonts w:cstheme="minorHAnsi"/>
          <w:i/>
          <w:color w:val="222222"/>
          <w:shd w:val="clear" w:color="auto" w:fill="FFFFFF"/>
        </w:rPr>
        <w:t>iene l'ora - ed è questa - in cui i veri adoratori adoreranno il Padre in spirito e verità: così infatti il Padre vuole che siano quelli che lo adorano. </w:t>
      </w:r>
      <w:r w:rsidR="00DD7A2C" w:rsidRPr="00DD7A2C">
        <w:rPr>
          <w:rFonts w:cstheme="minorHAnsi"/>
          <w:i/>
          <w:color w:val="990000"/>
          <w:shd w:val="clear" w:color="auto" w:fill="FFFFFF"/>
          <w:vertAlign w:val="superscript"/>
        </w:rPr>
        <w:t>24</w:t>
      </w:r>
      <w:r w:rsidR="00DD7A2C" w:rsidRPr="00DD7A2C">
        <w:rPr>
          <w:rFonts w:cstheme="minorHAnsi"/>
          <w:i/>
          <w:color w:val="222222"/>
          <w:shd w:val="clear" w:color="auto" w:fill="FFFFFF"/>
        </w:rPr>
        <w:t>Dio è spirito, e quelli che lo adorano devono adorare in spirito e verità</w:t>
      </w:r>
      <w:r w:rsidR="00DD7A2C" w:rsidRPr="00DD7A2C">
        <w:rPr>
          <w:rFonts w:cstheme="minorHAnsi"/>
          <w:i/>
          <w:color w:val="222222"/>
          <w:shd w:val="clear" w:color="auto" w:fill="FFFFFF"/>
        </w:rPr>
        <w:t>’. (</w:t>
      </w:r>
      <w:r w:rsidR="00DD7A2C" w:rsidRPr="00DD7A2C">
        <w:rPr>
          <w:rFonts w:cstheme="minorHAnsi"/>
          <w:color w:val="222222"/>
          <w:shd w:val="clear" w:color="auto" w:fill="FFFFFF"/>
        </w:rPr>
        <w:t>Gv.4, 23-24)</w:t>
      </w:r>
      <w:r w:rsidRPr="00DD7A2C">
        <w:rPr>
          <w:rFonts w:cstheme="minorHAnsi"/>
          <w:color w:val="222222"/>
          <w:shd w:val="clear" w:color="auto" w:fill="FFFFFF"/>
        </w:rPr>
        <w:t>.</w:t>
      </w:r>
      <w:r>
        <w:rPr>
          <w:rFonts w:cstheme="minorHAnsi"/>
          <w:color w:val="222222"/>
          <w:shd w:val="clear" w:color="auto" w:fill="FFFFFF"/>
        </w:rPr>
        <w:t xml:space="preserve"> Dunque è</w:t>
      </w:r>
      <w:r w:rsidR="00DD7A2C">
        <w:rPr>
          <w:rFonts w:cstheme="minorHAnsi"/>
          <w:color w:val="222222"/>
          <w:shd w:val="clear" w:color="auto" w:fill="FFFFFF"/>
        </w:rPr>
        <w:t xml:space="preserve"> questo</w:t>
      </w:r>
      <w:r>
        <w:rPr>
          <w:rFonts w:cstheme="minorHAnsi"/>
          <w:color w:val="222222"/>
          <w:shd w:val="clear" w:color="auto" w:fill="FFFFFF"/>
        </w:rPr>
        <w:t xml:space="preserve"> il criterio a cui sottoporre il nostro modo di pregare per iniziar</w:t>
      </w:r>
      <w:r w:rsidR="00DD7A2C">
        <w:rPr>
          <w:rFonts w:cstheme="minorHAnsi"/>
          <w:color w:val="222222"/>
          <w:shd w:val="clear" w:color="auto" w:fill="FFFFFF"/>
        </w:rPr>
        <w:t xml:space="preserve">e un processo di maturazione verso </w:t>
      </w:r>
      <w:r>
        <w:rPr>
          <w:rFonts w:cstheme="minorHAnsi"/>
          <w:color w:val="222222"/>
          <w:shd w:val="clear" w:color="auto" w:fill="FFFFFF"/>
        </w:rPr>
        <w:t>la preghiera cristiana.</w:t>
      </w:r>
    </w:p>
    <w:p w:rsidR="00DD7A2C" w:rsidRDefault="00DD7A2C" w:rsidP="005D22B5">
      <w:pPr>
        <w:jc w:val="both"/>
        <w:rPr>
          <w:rFonts w:cstheme="minorHAnsi"/>
          <w:color w:val="222222"/>
          <w:shd w:val="clear" w:color="auto" w:fill="FFFFFF"/>
        </w:rPr>
      </w:pPr>
      <w:r>
        <w:rPr>
          <w:rFonts w:cstheme="minorHAnsi"/>
          <w:color w:val="222222"/>
          <w:shd w:val="clear" w:color="auto" w:fill="FFFFFF"/>
        </w:rPr>
        <w:t>Va sottolineato:</w:t>
      </w:r>
    </w:p>
    <w:p w:rsidR="00DC2CFF" w:rsidRDefault="00DD7A2C" w:rsidP="005D22B5">
      <w:pPr>
        <w:jc w:val="both"/>
        <w:rPr>
          <w:rFonts w:cstheme="minorHAnsi"/>
          <w:color w:val="222222"/>
          <w:shd w:val="clear" w:color="auto" w:fill="FFFFFF"/>
        </w:rPr>
      </w:pPr>
      <w:r>
        <w:rPr>
          <w:rFonts w:cstheme="minorHAnsi"/>
          <w:color w:val="222222"/>
          <w:shd w:val="clear" w:color="auto" w:fill="FFFFFF"/>
        </w:rPr>
        <w:t>-</w:t>
      </w:r>
      <w:r w:rsidR="00DC2CFF">
        <w:rPr>
          <w:rFonts w:cstheme="minorHAnsi"/>
          <w:color w:val="222222"/>
          <w:shd w:val="clear" w:color="auto" w:fill="FFFFFF"/>
        </w:rPr>
        <w:t xml:space="preserve"> è un cammino</w:t>
      </w:r>
      <w:r>
        <w:rPr>
          <w:rFonts w:cstheme="minorHAnsi"/>
          <w:color w:val="222222"/>
          <w:shd w:val="clear" w:color="auto" w:fill="FFFFFF"/>
        </w:rPr>
        <w:t xml:space="preserve">. La preghiera non è una ‘cosa’ che o c’è, o non c’è. E’ un cammino …senza fine e non senza meta; è l’incontro con Dio e quindi non ne vedi la fine ma </w:t>
      </w:r>
      <w:r w:rsidR="00733D98">
        <w:rPr>
          <w:rFonts w:cstheme="minorHAnsi"/>
          <w:color w:val="222222"/>
          <w:shd w:val="clear" w:color="auto" w:fill="FFFFFF"/>
        </w:rPr>
        <w:t xml:space="preserve">impari a conoscerlo e ad amarlo. Dopo la conoscenza lo ami di più e amandolo di più quello che conosci </w:t>
      </w:r>
      <w:r w:rsidR="00A27EDE">
        <w:rPr>
          <w:rFonts w:cstheme="minorHAnsi"/>
          <w:color w:val="222222"/>
          <w:shd w:val="clear" w:color="auto" w:fill="FFFFFF"/>
        </w:rPr>
        <w:t xml:space="preserve">di lui </w:t>
      </w:r>
      <w:r w:rsidR="00733D98">
        <w:rPr>
          <w:rFonts w:cstheme="minorHAnsi"/>
          <w:color w:val="222222"/>
          <w:shd w:val="clear" w:color="auto" w:fill="FFFFFF"/>
        </w:rPr>
        <w:t>non ti basta mai.</w:t>
      </w:r>
    </w:p>
    <w:p w:rsidR="00DC2CFF" w:rsidRPr="00733D98" w:rsidRDefault="00733D98" w:rsidP="00733D98">
      <w:pPr>
        <w:jc w:val="both"/>
        <w:rPr>
          <w:rFonts w:cstheme="minorHAnsi"/>
          <w:color w:val="222222"/>
          <w:shd w:val="clear" w:color="auto" w:fill="FFFFFF"/>
        </w:rPr>
      </w:pPr>
      <w:r>
        <w:rPr>
          <w:rFonts w:cstheme="minorHAnsi"/>
          <w:color w:val="222222"/>
          <w:shd w:val="clear" w:color="auto" w:fill="FFFFFF"/>
        </w:rPr>
        <w:t>- è sen</w:t>
      </w:r>
      <w:r w:rsidR="00A27EDE">
        <w:rPr>
          <w:rFonts w:cstheme="minorHAnsi"/>
          <w:color w:val="222222"/>
          <w:shd w:val="clear" w:color="auto" w:fill="FFFFFF"/>
        </w:rPr>
        <w:t>z</w:t>
      </w:r>
      <w:r>
        <w:rPr>
          <w:rFonts w:cstheme="minorHAnsi"/>
          <w:color w:val="222222"/>
          <w:shd w:val="clear" w:color="auto" w:fill="FFFFFF"/>
        </w:rPr>
        <w:t>a fine ma ha un inizio certo da non abbandonare mai: la preghiera cristiana parte sempre dalla scop</w:t>
      </w:r>
      <w:r w:rsidR="00A27EDE">
        <w:rPr>
          <w:rFonts w:cstheme="minorHAnsi"/>
          <w:color w:val="222222"/>
          <w:shd w:val="clear" w:color="auto" w:fill="FFFFFF"/>
        </w:rPr>
        <w:t xml:space="preserve">erta della misericordia di Dio; la preghiera, </w:t>
      </w:r>
      <w:r>
        <w:rPr>
          <w:rFonts w:cstheme="minorHAnsi"/>
          <w:color w:val="222222"/>
          <w:shd w:val="clear" w:color="auto" w:fill="FFFFFF"/>
        </w:rPr>
        <w:t>cioè</w:t>
      </w:r>
      <w:r w:rsidR="00A27EDE">
        <w:rPr>
          <w:rFonts w:cstheme="minorHAnsi"/>
          <w:color w:val="222222"/>
          <w:shd w:val="clear" w:color="auto" w:fill="FFFFFF"/>
        </w:rPr>
        <w:t>,</w:t>
      </w:r>
      <w:r>
        <w:rPr>
          <w:rFonts w:cstheme="minorHAnsi"/>
          <w:color w:val="222222"/>
          <w:shd w:val="clear" w:color="auto" w:fill="FFFFFF"/>
        </w:rPr>
        <w:t xml:space="preserve"> è un attività di memoria e di amore. Non esiste la paura e l’ansia; l’esito della preghiera è sempre la pace.</w:t>
      </w:r>
    </w:p>
    <w:p w:rsidR="00DC2CFF" w:rsidRPr="00733D98" w:rsidRDefault="00733D98" w:rsidP="00733D98">
      <w:pPr>
        <w:jc w:val="both"/>
        <w:rPr>
          <w:rFonts w:cstheme="minorHAnsi"/>
          <w:color w:val="222222"/>
          <w:shd w:val="clear" w:color="auto" w:fill="FFFFFF"/>
        </w:rPr>
      </w:pPr>
      <w:r>
        <w:rPr>
          <w:rFonts w:cstheme="minorHAnsi"/>
          <w:color w:val="222222"/>
          <w:shd w:val="clear" w:color="auto" w:fill="FFFFFF"/>
        </w:rPr>
        <w:t xml:space="preserve">- non è esclusa la richiesta ma si chiede ciò che </w:t>
      </w:r>
      <w:r w:rsidR="00A27EDE">
        <w:rPr>
          <w:rFonts w:cstheme="minorHAnsi"/>
          <w:color w:val="222222"/>
          <w:shd w:val="clear" w:color="auto" w:fill="FFFFFF"/>
        </w:rPr>
        <w:t xml:space="preserve">già si è </w:t>
      </w:r>
      <w:r>
        <w:rPr>
          <w:rFonts w:cstheme="minorHAnsi"/>
          <w:color w:val="222222"/>
          <w:shd w:val="clear" w:color="auto" w:fill="FFFFFF"/>
        </w:rPr>
        <w:t xml:space="preserve">ricevuto. Per questo la preghiera cristiana ha un che di paradossale: chiedo non per sapere se Dio mi ascolta e mi ama, ma chiedo sapendo che sono davanti a Colui che mi ama e accetta tutto di me; anche il mio peccato è davanti a Dio perché egli lo possa perdonare; </w:t>
      </w:r>
      <w:r w:rsidR="00DC2CFF" w:rsidRPr="00733D98">
        <w:rPr>
          <w:rFonts w:cstheme="minorHAnsi"/>
          <w:color w:val="222222"/>
          <w:shd w:val="clear" w:color="auto" w:fill="FFFFFF"/>
        </w:rPr>
        <w:t>chi</w:t>
      </w:r>
      <w:r>
        <w:rPr>
          <w:rFonts w:cstheme="minorHAnsi"/>
          <w:color w:val="222222"/>
          <w:shd w:val="clear" w:color="auto" w:fill="FFFFFF"/>
        </w:rPr>
        <w:t>edo ciò che ho</w:t>
      </w:r>
      <w:r w:rsidR="00DC2CFF" w:rsidRPr="00733D98">
        <w:rPr>
          <w:rFonts w:cstheme="minorHAnsi"/>
          <w:color w:val="222222"/>
          <w:shd w:val="clear" w:color="auto" w:fill="FFFFFF"/>
        </w:rPr>
        <w:t xml:space="preserve"> già ricevuto (</w:t>
      </w:r>
      <w:r>
        <w:rPr>
          <w:rFonts w:cstheme="minorHAnsi"/>
          <w:color w:val="222222"/>
          <w:shd w:val="clear" w:color="auto" w:fill="FFFFFF"/>
        </w:rPr>
        <w:t xml:space="preserve">l’amore) e quindi la preghiera diventa memoria e </w:t>
      </w:r>
      <w:r w:rsidR="00DC2CFF" w:rsidRPr="00733D98">
        <w:rPr>
          <w:rFonts w:cstheme="minorHAnsi"/>
          <w:color w:val="222222"/>
          <w:shd w:val="clear" w:color="auto" w:fill="FFFFFF"/>
        </w:rPr>
        <w:t>grazie</w:t>
      </w:r>
      <w:r>
        <w:rPr>
          <w:rFonts w:cstheme="minorHAnsi"/>
          <w:color w:val="222222"/>
          <w:shd w:val="clear" w:color="auto" w:fill="FFFFFF"/>
        </w:rPr>
        <w:t xml:space="preserve"> (eucaristia).</w:t>
      </w:r>
    </w:p>
    <w:p w:rsidR="00896364" w:rsidRDefault="00733D98" w:rsidP="00896364">
      <w:pPr>
        <w:jc w:val="both"/>
        <w:rPr>
          <w:rFonts w:cstheme="minorHAnsi"/>
          <w:color w:val="222222"/>
          <w:shd w:val="clear" w:color="auto" w:fill="FFFFFF"/>
        </w:rPr>
      </w:pPr>
      <w:r>
        <w:rPr>
          <w:rFonts w:cstheme="minorHAnsi"/>
          <w:color w:val="222222"/>
          <w:shd w:val="clear" w:color="auto" w:fill="FFFFFF"/>
        </w:rPr>
        <w:t>- perciò la preghiera è …chiedere di imparare a pregare</w:t>
      </w:r>
      <w:r w:rsidR="00A27EDE">
        <w:rPr>
          <w:rFonts w:cstheme="minorHAnsi"/>
          <w:color w:val="222222"/>
          <w:shd w:val="clear" w:color="auto" w:fill="FFFFFF"/>
        </w:rPr>
        <w:t>:</w:t>
      </w:r>
      <w:bookmarkStart w:id="0" w:name="_GoBack"/>
      <w:bookmarkEnd w:id="0"/>
      <w:r>
        <w:rPr>
          <w:rFonts w:cstheme="minorHAnsi"/>
          <w:color w:val="222222"/>
          <w:shd w:val="clear" w:color="auto" w:fill="FFFFFF"/>
        </w:rPr>
        <w:t xml:space="preserve"> ‘ O signore, il mio desiderio è davanti a </w:t>
      </w:r>
      <w:r w:rsidR="00896364">
        <w:rPr>
          <w:rFonts w:cstheme="minorHAnsi"/>
          <w:color w:val="222222"/>
          <w:shd w:val="clear" w:color="auto" w:fill="FFFFFF"/>
        </w:rPr>
        <w:t>te</w:t>
      </w:r>
      <w:r w:rsidR="00A27EDE">
        <w:rPr>
          <w:rFonts w:cstheme="minorHAnsi"/>
          <w:color w:val="222222"/>
          <w:shd w:val="clear" w:color="auto" w:fill="FFFFFF"/>
        </w:rPr>
        <w:t xml:space="preserve"> </w:t>
      </w:r>
      <w:r w:rsidR="00896364">
        <w:rPr>
          <w:rFonts w:cstheme="minorHAnsi"/>
          <w:color w:val="222222"/>
          <w:shd w:val="clear" w:color="auto" w:fill="FFFFFF"/>
        </w:rPr>
        <w:t>’</w:t>
      </w:r>
      <w:r>
        <w:rPr>
          <w:rFonts w:cstheme="minorHAnsi"/>
          <w:color w:val="222222"/>
          <w:shd w:val="clear" w:color="auto" w:fill="FFFFFF"/>
        </w:rPr>
        <w:t xml:space="preserve">. Questo esige la fedeltà quotidiana </w:t>
      </w:r>
      <w:r w:rsidR="00A27EDE">
        <w:rPr>
          <w:rFonts w:cstheme="minorHAnsi"/>
          <w:color w:val="222222"/>
          <w:shd w:val="clear" w:color="auto" w:fill="FFFFFF"/>
        </w:rPr>
        <w:t>nel</w:t>
      </w:r>
      <w:r>
        <w:rPr>
          <w:rFonts w:cstheme="minorHAnsi"/>
          <w:color w:val="222222"/>
          <w:shd w:val="clear" w:color="auto" w:fill="FFFFFF"/>
        </w:rPr>
        <w:t>la preghiera,</w:t>
      </w:r>
      <w:r w:rsidR="00896364">
        <w:rPr>
          <w:rFonts w:cstheme="minorHAnsi"/>
          <w:color w:val="222222"/>
          <w:shd w:val="clear" w:color="auto" w:fill="FFFFFF"/>
        </w:rPr>
        <w:t xml:space="preserve"> e proprio la quotidianità fa sì</w:t>
      </w:r>
      <w:r>
        <w:rPr>
          <w:rFonts w:cstheme="minorHAnsi"/>
          <w:color w:val="222222"/>
          <w:shd w:val="clear" w:color="auto" w:fill="FFFFFF"/>
        </w:rPr>
        <w:t xml:space="preserve"> che</w:t>
      </w:r>
    </w:p>
    <w:p w:rsidR="00DC2CFF" w:rsidRDefault="00896364" w:rsidP="00896364">
      <w:pPr>
        <w:jc w:val="both"/>
        <w:rPr>
          <w:rFonts w:cstheme="minorHAnsi"/>
          <w:color w:val="222222"/>
          <w:shd w:val="clear" w:color="auto" w:fill="FFFFFF"/>
        </w:rPr>
      </w:pPr>
      <w:r>
        <w:rPr>
          <w:rFonts w:cstheme="minorHAnsi"/>
          <w:color w:val="222222"/>
          <w:shd w:val="clear" w:color="auto" w:fill="FFFFFF"/>
        </w:rPr>
        <w:t>-  ‘</w:t>
      </w:r>
      <w:r>
        <w:rPr>
          <w:i/>
        </w:rPr>
        <w:t>La preghiera potrà assumere forme diverse</w:t>
      </w:r>
      <w:proofErr w:type="gramStart"/>
      <w:r>
        <w:rPr>
          <w:i/>
        </w:rPr>
        <w:t>’</w:t>
      </w:r>
      <w:r>
        <w:rPr>
          <w:rFonts w:cstheme="minorHAnsi"/>
          <w:color w:val="222222"/>
          <w:shd w:val="clear" w:color="auto" w:fill="FFFFFF"/>
        </w:rPr>
        <w:t xml:space="preserve"> .</w:t>
      </w:r>
      <w:proofErr w:type="gramEnd"/>
      <w:r>
        <w:rPr>
          <w:rFonts w:cstheme="minorHAnsi"/>
          <w:color w:val="222222"/>
          <w:shd w:val="clear" w:color="auto" w:fill="FFFFFF"/>
        </w:rPr>
        <w:t xml:space="preserve"> Infatti la preghiera è la forma più alta della libertà dell’amore verso Dio. In questo senso la preghiera…non si può insegnare perché l’unico vero maestro eccezionale e inimitabile oltre che imprevedibile è lo Spirito santo.</w:t>
      </w:r>
    </w:p>
    <w:p w:rsidR="00DC2CFF" w:rsidRPr="00A27EDE" w:rsidRDefault="00896364" w:rsidP="00896364">
      <w:pPr>
        <w:jc w:val="both"/>
        <w:rPr>
          <w:rFonts w:cstheme="minorHAnsi"/>
          <w:i/>
          <w:color w:val="990000"/>
          <w:shd w:val="clear" w:color="auto" w:fill="FFFFFF"/>
          <w:vertAlign w:val="superscript"/>
        </w:rPr>
      </w:pPr>
      <w:r>
        <w:rPr>
          <w:rFonts w:cstheme="minorHAnsi"/>
          <w:color w:val="222222"/>
          <w:shd w:val="clear" w:color="auto" w:fill="FFFFFF"/>
        </w:rPr>
        <w:t xml:space="preserve">- la preghiera cristiana non sfocia mai nel ‘bigottismo’ sentimentale o nell’ipocrisia spiritualista perché ha una verifica implacabile che è </w:t>
      </w:r>
      <w:r w:rsidR="00DC2CFF" w:rsidRPr="00896364">
        <w:rPr>
          <w:rFonts w:cstheme="minorHAnsi"/>
          <w:color w:val="222222"/>
          <w:shd w:val="clear" w:color="auto" w:fill="FFFFFF"/>
        </w:rPr>
        <w:t xml:space="preserve">la carità </w:t>
      </w:r>
      <w:r>
        <w:rPr>
          <w:rFonts w:cstheme="minorHAnsi"/>
          <w:color w:val="222222"/>
          <w:shd w:val="clear" w:color="auto" w:fill="FFFFFF"/>
        </w:rPr>
        <w:t xml:space="preserve">verso il prossimo. Stare con Dio è contagioso e si tende a diventare come lui. La preghiera trasferisce nel nostro cuore la misericordia e la tenerezza di Dio. Gesù è stato chiarissimo: ‘                        </w:t>
      </w:r>
      <w:r w:rsidR="00A27EDE">
        <w:rPr>
          <w:rFonts w:cstheme="minorHAnsi"/>
          <w:i/>
          <w:color w:val="222222"/>
          <w:shd w:val="clear" w:color="auto" w:fill="FFFFFF"/>
        </w:rPr>
        <w:t>‘</w:t>
      </w:r>
      <w:r w:rsidRPr="00A27EDE">
        <w:rPr>
          <w:rFonts w:cstheme="minorHAnsi"/>
          <w:i/>
          <w:color w:val="222222"/>
          <w:shd w:val="clear" w:color="auto" w:fill="FFFFFF"/>
        </w:rPr>
        <w:t>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w:t>
      </w:r>
      <w:r w:rsidR="00A27EDE">
        <w:rPr>
          <w:rFonts w:cstheme="minorHAnsi"/>
          <w:i/>
          <w:color w:val="222222"/>
          <w:shd w:val="clear" w:color="auto" w:fill="FFFFFF"/>
        </w:rPr>
        <w:t xml:space="preserve">. </w:t>
      </w:r>
      <w:r w:rsidRPr="00A27EDE">
        <w:rPr>
          <w:rFonts w:cstheme="minorHAnsi"/>
          <w:i/>
          <w:color w:val="222222"/>
          <w:shd w:val="clear" w:color="auto" w:fill="FFFFFF"/>
        </w:rPr>
        <w:t>Venite a me, voi tutti che siete stanchi e oppressi, e io vi darò ristoro. Prendete il mio giogo sopra di voi e imparate da me, che sono mite e umile di cuore, </w:t>
      </w:r>
      <w:r w:rsidRPr="00A27EDE">
        <w:rPr>
          <w:rFonts w:cstheme="minorHAnsi"/>
          <w:i/>
          <w:iCs/>
          <w:color w:val="222222"/>
          <w:shd w:val="clear" w:color="auto" w:fill="FFFFFF"/>
        </w:rPr>
        <w:t>e troverete ristoro per la vostra vita</w:t>
      </w:r>
      <w:r w:rsidRPr="00A27EDE">
        <w:rPr>
          <w:rFonts w:cstheme="minorHAnsi"/>
          <w:i/>
          <w:color w:val="222222"/>
          <w:shd w:val="clear" w:color="auto" w:fill="FFFFFF"/>
        </w:rPr>
        <w:t xml:space="preserve">. Il mio giogo infatti è dolce e il mio peso </w:t>
      </w:r>
      <w:r w:rsidR="00A27EDE">
        <w:rPr>
          <w:rFonts w:cstheme="minorHAnsi"/>
          <w:i/>
          <w:color w:val="222222"/>
          <w:shd w:val="clear" w:color="auto" w:fill="FFFFFF"/>
        </w:rPr>
        <w:t xml:space="preserve">leggero ’ </w:t>
      </w:r>
      <w:r w:rsidR="00A27EDE" w:rsidRPr="00A27EDE">
        <w:rPr>
          <w:rFonts w:cstheme="minorHAnsi"/>
          <w:i/>
          <w:color w:val="222222"/>
          <w:shd w:val="clear" w:color="auto" w:fill="FFFFFF"/>
        </w:rPr>
        <w:t>(Mt. 11,25</w:t>
      </w:r>
      <w:r w:rsidR="00A27EDE" w:rsidRPr="00A27EDE">
        <w:rPr>
          <w:rFonts w:cstheme="minorHAnsi"/>
          <w:i/>
          <w:color w:val="222222"/>
        </w:rPr>
        <w:t>-39)</w:t>
      </w:r>
      <w:r w:rsidRPr="00A27EDE">
        <w:rPr>
          <w:rFonts w:cstheme="minorHAnsi"/>
          <w:i/>
          <w:color w:val="222222"/>
          <w:shd w:val="clear" w:color="auto" w:fill="FFFFFF"/>
        </w:rPr>
        <w:t>.</w:t>
      </w:r>
      <w:r w:rsidRPr="00896364">
        <w:rPr>
          <w:rFonts w:cstheme="minorHAnsi"/>
          <w:color w:val="222222"/>
          <w:shd w:val="clear" w:color="auto" w:fill="FFFFFF"/>
        </w:rPr>
        <w:t xml:space="preserve"> </w:t>
      </w:r>
      <w:r w:rsidR="00A27EDE">
        <w:rPr>
          <w:rFonts w:cstheme="minorHAnsi"/>
          <w:color w:val="222222"/>
          <w:shd w:val="clear" w:color="auto" w:fill="FFFFFF"/>
        </w:rPr>
        <w:t xml:space="preserve"> Gesù si rivolge nella preghiera al Padre perché ha una umanità mite ed umile nel cuore.  Ogni esito diverso della preghiera non toglie la bontà di un grande atto umano ma allontana dall’esperienza cristiana di Dio.</w:t>
      </w:r>
    </w:p>
    <w:p w:rsidR="005D22B5" w:rsidRPr="005D22B5" w:rsidRDefault="005D22B5" w:rsidP="005D22B5">
      <w:pPr>
        <w:jc w:val="both"/>
      </w:pPr>
    </w:p>
    <w:sectPr w:rsidR="005D22B5" w:rsidRPr="005D22B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797E"/>
    <w:multiLevelType w:val="hybridMultilevel"/>
    <w:tmpl w:val="BB1E249A"/>
    <w:lvl w:ilvl="0" w:tplc="F47864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2B5"/>
    <w:rsid w:val="005D22B5"/>
    <w:rsid w:val="00733D98"/>
    <w:rsid w:val="00896364"/>
    <w:rsid w:val="00A27EDE"/>
    <w:rsid w:val="00A86369"/>
    <w:rsid w:val="00C03571"/>
    <w:rsid w:val="00DC2CFF"/>
    <w:rsid w:val="00DD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B4544-6B0D-4A0D-B238-9961FE53D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22B5"/>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2C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0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781</Words>
  <Characters>4452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2020-03-12T09:15:00Z</dcterms:created>
  <dcterms:modified xsi:type="dcterms:W3CDTF">2020-03-13T07:56:00Z</dcterms:modified>
</cp:coreProperties>
</file>