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6A9E9" w14:textId="77777777" w:rsidR="0045183A" w:rsidRDefault="0045183A" w:rsidP="0045183A">
      <w:pPr>
        <w:jc w:val="both"/>
        <w:rPr>
          <w:i/>
        </w:rPr>
      </w:pPr>
    </w:p>
    <w:p w14:paraId="08A1363A" w14:textId="26C378F2" w:rsidR="0045183A" w:rsidRDefault="0045183A" w:rsidP="0045183A">
      <w:pPr>
        <w:jc w:val="both"/>
        <w:rPr>
          <w:b/>
        </w:rPr>
      </w:pPr>
      <w:r>
        <w:rPr>
          <w:b/>
        </w:rPr>
        <w:t>Quaresima 2020. Terza set</w:t>
      </w:r>
      <w:r w:rsidR="00A01D57">
        <w:rPr>
          <w:b/>
        </w:rPr>
        <w:t>timana.  Venerdì 20 marzo 2020.</w:t>
      </w:r>
      <w:bookmarkStart w:id="0" w:name="_GoBack"/>
      <w:bookmarkEnd w:id="0"/>
    </w:p>
    <w:p w14:paraId="2BA9F5BC" w14:textId="77777777" w:rsidR="0045183A" w:rsidRDefault="0045183A" w:rsidP="0045183A">
      <w:pPr>
        <w:jc w:val="both"/>
        <w:rPr>
          <w:i/>
        </w:rPr>
      </w:pPr>
    </w:p>
    <w:p w14:paraId="3244FCA6" w14:textId="77777777" w:rsidR="00ED4D7E" w:rsidRDefault="0045183A" w:rsidP="0045183A">
      <w:pPr>
        <w:jc w:val="both"/>
        <w:rPr>
          <w:i/>
        </w:rPr>
      </w:pPr>
      <w:r w:rsidRPr="0045183A">
        <w:rPr>
          <w:i/>
        </w:rPr>
        <w:t xml:space="preserve">Il dialogo che Dio vuole stabilire con ogni uomo, mediante il Mistero pasquale del suo Figlio, non è come quello attribuito agli abitanti di Atene, </w:t>
      </w:r>
      <w:proofErr w:type="gramStart"/>
      <w:r w:rsidRPr="0045183A">
        <w:rPr>
          <w:i/>
        </w:rPr>
        <w:t>i quali</w:t>
      </w:r>
      <w:proofErr w:type="gramEnd"/>
      <w:r w:rsidRPr="0045183A">
        <w:rPr>
          <w:i/>
        </w:rPr>
        <w:t xml:space="preserve"> «non avevano passatempo più gradito che parlare </w:t>
      </w:r>
      <w:r>
        <w:rPr>
          <w:i/>
        </w:rPr>
        <w:t>o ascoltare le ultime novità» (</w:t>
      </w:r>
      <w:r w:rsidRPr="0045183A">
        <w:rPr>
          <w:i/>
        </w:rPr>
        <w:t>At 17,21). Questo tipo di chiacchiericcio, dettato da vuota e superficiale curiosità, caratterizza la mondanità di tutti i tempi, e ai nostri giorni può insinuarsi anche in un uso fuorviante dei mezzi di comunicazione.</w:t>
      </w:r>
    </w:p>
    <w:p w14:paraId="1B9D2D7F" w14:textId="77777777" w:rsidR="0045183A" w:rsidRDefault="0045183A" w:rsidP="0045183A">
      <w:pPr>
        <w:jc w:val="both"/>
        <w:rPr>
          <w:i/>
        </w:rPr>
      </w:pPr>
    </w:p>
    <w:p w14:paraId="77E715A9" w14:textId="77777777" w:rsidR="0045183A" w:rsidRDefault="0045183A" w:rsidP="0045183A">
      <w:pPr>
        <w:jc w:val="both"/>
        <w:rPr>
          <w:rFonts w:cstheme="minorHAnsi"/>
          <w:color w:val="222222"/>
          <w:shd w:val="clear" w:color="auto" w:fill="FFFFFF"/>
        </w:rPr>
      </w:pPr>
      <w:r>
        <w:t>Dio vuole parlare con l’uomo; la scrittura ci riporta con chiarezza questo desiderio. Due episodi a mo’ di esempio:</w:t>
      </w:r>
      <w:r>
        <w:rPr>
          <w:rFonts w:cstheme="minorHAnsi"/>
          <w:i/>
        </w:rPr>
        <w:t xml:space="preserve"> </w:t>
      </w:r>
      <w:r>
        <w:rPr>
          <w:rFonts w:cstheme="minorHAnsi"/>
          <w:i/>
          <w:color w:val="000000"/>
          <w:shd w:val="clear" w:color="auto" w:fill="FFFFFF"/>
        </w:rPr>
        <w:t xml:space="preserve">Il Signore vide che (Mosè) </w:t>
      </w:r>
      <w:r w:rsidRPr="0045183A">
        <w:rPr>
          <w:rFonts w:cstheme="minorHAnsi"/>
          <w:i/>
          <w:color w:val="000000"/>
          <w:shd w:val="clear" w:color="auto" w:fill="FFFFFF"/>
        </w:rPr>
        <w:t xml:space="preserve">si era avvicinato per guardare; </w:t>
      </w:r>
      <w:r w:rsidRPr="0045183A">
        <w:rPr>
          <w:rFonts w:cstheme="minorHAnsi"/>
          <w:i/>
          <w:color w:val="000000"/>
          <w:u w:val="single"/>
          <w:shd w:val="clear" w:color="auto" w:fill="FFFFFF"/>
        </w:rPr>
        <w:t>Dio gridò</w:t>
      </w:r>
      <w:r w:rsidRPr="0045183A">
        <w:rPr>
          <w:rFonts w:cstheme="minorHAnsi"/>
          <w:i/>
          <w:color w:val="000000"/>
          <w:shd w:val="clear" w:color="auto" w:fill="FFFFFF"/>
        </w:rPr>
        <w:t xml:space="preserve"> a lui dal </w:t>
      </w:r>
      <w:r w:rsidRPr="0045183A">
        <w:rPr>
          <w:rFonts w:cstheme="minorHAnsi"/>
          <w:bCs/>
          <w:i/>
          <w:color w:val="000000"/>
          <w:shd w:val="clear" w:color="auto" w:fill="FFFFFF"/>
        </w:rPr>
        <w:t>roveto</w:t>
      </w:r>
      <w:r w:rsidRPr="0045183A">
        <w:rPr>
          <w:rFonts w:cstheme="minorHAnsi"/>
          <w:i/>
          <w:color w:val="000000"/>
          <w:shd w:val="clear" w:color="auto" w:fill="FFFFFF"/>
        </w:rPr>
        <w:t xml:space="preserve">: </w:t>
      </w:r>
      <w:proofErr w:type="gramStart"/>
      <w:r w:rsidRPr="0045183A">
        <w:rPr>
          <w:rFonts w:cstheme="minorHAnsi"/>
          <w:i/>
          <w:color w:val="000000"/>
          <w:shd w:val="clear" w:color="auto" w:fill="FFFFFF"/>
        </w:rPr>
        <w:t>«</w:t>
      </w:r>
      <w:proofErr w:type="gramEnd"/>
      <w:r w:rsidRPr="0045183A">
        <w:rPr>
          <w:rFonts w:cstheme="minorHAnsi"/>
          <w:i/>
          <w:color w:val="000000"/>
          <w:shd w:val="clear" w:color="auto" w:fill="FFFFFF"/>
        </w:rPr>
        <w:t>Mosè, Mosè!». Rispose: «Eccomi!».</w:t>
      </w:r>
      <w:r w:rsidRPr="0045183A">
        <w:rPr>
          <w:rFonts w:cstheme="minorHAnsi"/>
          <w:i/>
        </w:rPr>
        <w:t xml:space="preserve"> (Es.3,4)</w:t>
      </w:r>
      <w:r>
        <w:rPr>
          <w:rFonts w:cstheme="minorHAnsi"/>
          <w:i/>
        </w:rPr>
        <w:t xml:space="preserve">; </w:t>
      </w:r>
      <w:r w:rsidR="00C968F9" w:rsidRPr="00C968F9">
        <w:rPr>
          <w:rFonts w:cstheme="minorHAnsi"/>
          <w:i/>
          <w:color w:val="222222"/>
          <w:shd w:val="clear" w:color="auto" w:fill="FFFFFF"/>
        </w:rPr>
        <w:t xml:space="preserve">Venne il Signore, stette accanto a lui e </w:t>
      </w:r>
      <w:proofErr w:type="gramStart"/>
      <w:r w:rsidR="00C968F9" w:rsidRPr="00C968F9">
        <w:rPr>
          <w:rFonts w:cstheme="minorHAnsi"/>
          <w:i/>
          <w:color w:val="222222"/>
          <w:shd w:val="clear" w:color="auto" w:fill="FFFFFF"/>
        </w:rPr>
        <w:t>lo</w:t>
      </w:r>
      <w:proofErr w:type="gramEnd"/>
      <w:r w:rsidR="00C968F9" w:rsidRPr="00C968F9">
        <w:rPr>
          <w:rFonts w:cstheme="minorHAnsi"/>
          <w:i/>
          <w:color w:val="222222"/>
          <w:shd w:val="clear" w:color="auto" w:fill="FFFFFF"/>
        </w:rPr>
        <w:t xml:space="preserve"> chiamò come le altre volte: «Samuele, Samuele!» (1° Sam. 3,10</w:t>
      </w:r>
      <w:proofErr w:type="gramStart"/>
      <w:r w:rsidR="00C968F9" w:rsidRPr="00C968F9">
        <w:rPr>
          <w:rFonts w:cstheme="minorHAnsi"/>
          <w:i/>
          <w:color w:val="222222"/>
          <w:shd w:val="clear" w:color="auto" w:fill="FFFFFF"/>
        </w:rPr>
        <w:t>)</w:t>
      </w:r>
      <w:r w:rsidR="00C968F9">
        <w:rPr>
          <w:rFonts w:cstheme="minorHAnsi"/>
          <w:i/>
          <w:color w:val="222222"/>
          <w:shd w:val="clear" w:color="auto" w:fill="FFFFFF"/>
        </w:rPr>
        <w:t>.</w:t>
      </w:r>
      <w:proofErr w:type="gramEnd"/>
      <w:r w:rsidR="00C968F9">
        <w:rPr>
          <w:rFonts w:cstheme="minorHAnsi"/>
          <w:i/>
          <w:color w:val="222222"/>
          <w:shd w:val="clear" w:color="auto" w:fill="FFFFFF"/>
        </w:rPr>
        <w:t xml:space="preserve"> </w:t>
      </w:r>
      <w:r w:rsidR="00C968F9">
        <w:rPr>
          <w:rFonts w:cstheme="minorHAnsi"/>
          <w:color w:val="222222"/>
          <w:shd w:val="clear" w:color="auto" w:fill="FFFFFF"/>
        </w:rPr>
        <w:t>Questo desiderio di comunicare mette Dio in ricerca di ‘ogni uomo’.</w:t>
      </w:r>
    </w:p>
    <w:p w14:paraId="7736DAE5" w14:textId="77777777" w:rsidR="00C968F9" w:rsidRDefault="00C968F9" w:rsidP="0045183A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Bisogna </w:t>
      </w:r>
      <w:proofErr w:type="gramStart"/>
      <w:r>
        <w:rPr>
          <w:rFonts w:cstheme="minorHAnsi"/>
          <w:color w:val="222222"/>
          <w:shd w:val="clear" w:color="auto" w:fill="FFFFFF"/>
        </w:rPr>
        <w:t>ribadirlo</w:t>
      </w:r>
      <w:proofErr w:type="gramEnd"/>
      <w:r>
        <w:rPr>
          <w:rFonts w:cstheme="minorHAnsi"/>
          <w:color w:val="222222"/>
          <w:shd w:val="clear" w:color="auto" w:fill="FFFFFF"/>
        </w:rPr>
        <w:t>: non siamo noi a prendere l’iniziativa di cercare Dio, ma è Lui che, da sempre, è sulle nostre tracce.</w:t>
      </w:r>
    </w:p>
    <w:p w14:paraId="0E786F9E" w14:textId="4FA82DF5" w:rsidR="00C968F9" w:rsidRDefault="00C968F9" w:rsidP="0045183A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Questo ci complica non poco le cose.  Noi istintivamente pensiamo che l’iniziativa sia nostra; </w:t>
      </w:r>
      <w:r w:rsidR="00254492">
        <w:rPr>
          <w:rFonts w:cstheme="minorHAnsi"/>
          <w:color w:val="222222"/>
          <w:shd w:val="clear" w:color="auto" w:fill="FFFFFF"/>
        </w:rPr>
        <w:t>q</w:t>
      </w:r>
      <w:r w:rsidR="00AE67AA">
        <w:rPr>
          <w:rFonts w:cstheme="minorHAnsi"/>
          <w:color w:val="222222"/>
          <w:shd w:val="clear" w:color="auto" w:fill="FFFFFF"/>
        </w:rPr>
        <w:t>uesto dato è insieme linguistico e piscologico ed è diventato anche una dimensione spirituale. La ricerca di Dio è un</w:t>
      </w:r>
      <w:proofErr w:type="gramStart"/>
      <w:r w:rsidR="00AE67AA">
        <w:rPr>
          <w:rFonts w:cstheme="minorHAnsi"/>
          <w:color w:val="222222"/>
          <w:shd w:val="clear" w:color="auto" w:fill="FFFFFF"/>
        </w:rPr>
        <w:t xml:space="preserve"> ‘</w:t>
      </w:r>
      <w:proofErr w:type="gramEnd"/>
      <w:r w:rsidR="00AE67AA">
        <w:rPr>
          <w:rFonts w:cstheme="minorHAnsi"/>
          <w:color w:val="222222"/>
          <w:shd w:val="clear" w:color="auto" w:fill="FFFFFF"/>
        </w:rPr>
        <w:t xml:space="preserve">tema classico’; ma si sente anche dire che </w:t>
      </w:r>
      <w:r w:rsidR="00254492">
        <w:rPr>
          <w:rFonts w:cstheme="minorHAnsi"/>
          <w:color w:val="222222"/>
          <w:shd w:val="clear" w:color="auto" w:fill="FFFFFF"/>
        </w:rPr>
        <w:t>‘</w:t>
      </w:r>
      <w:r w:rsidR="00AE67AA">
        <w:rPr>
          <w:rFonts w:cstheme="minorHAnsi"/>
          <w:color w:val="222222"/>
          <w:shd w:val="clear" w:color="auto" w:fill="FFFFFF"/>
        </w:rPr>
        <w:t>cerchiamo colui che ci cerca’.</w:t>
      </w:r>
    </w:p>
    <w:p w14:paraId="7435F4E8" w14:textId="7E97CD68" w:rsidR="00AE67AA" w:rsidRDefault="00254492" w:rsidP="0045183A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Cerchiamo un Dio distratto e rannuvolato oppure siamo cerati da un Padre buono e preoccupato? </w:t>
      </w:r>
      <w:r w:rsidR="00AE67AA">
        <w:rPr>
          <w:rFonts w:cstheme="minorHAnsi"/>
          <w:color w:val="222222"/>
          <w:shd w:val="clear" w:color="auto" w:fill="FFFFFF"/>
        </w:rPr>
        <w:t>La differenza non è da poco perché, oltre a sostenere la speranza di trovare</w:t>
      </w:r>
      <w:r>
        <w:rPr>
          <w:rFonts w:cstheme="minorHAnsi"/>
          <w:color w:val="222222"/>
          <w:shd w:val="clear" w:color="auto" w:fill="FFFFFF"/>
        </w:rPr>
        <w:t xml:space="preserve"> il Bene della vita e il Salvatore dalla paura</w:t>
      </w:r>
      <w:r w:rsidR="00AE67AA">
        <w:rPr>
          <w:rFonts w:cstheme="minorHAnsi"/>
          <w:color w:val="222222"/>
          <w:shd w:val="clear" w:color="auto" w:fill="FFFFFF"/>
        </w:rPr>
        <w:t>, richiama la necessità della Grazia.</w:t>
      </w:r>
      <w:r>
        <w:rPr>
          <w:rFonts w:cstheme="minorHAnsi"/>
          <w:color w:val="222222"/>
          <w:shd w:val="clear" w:color="auto" w:fill="FFFFFF"/>
        </w:rPr>
        <w:t xml:space="preserve"> </w:t>
      </w:r>
      <w:r w:rsidR="00AE67AA">
        <w:rPr>
          <w:rFonts w:cstheme="minorHAnsi"/>
          <w:color w:val="222222"/>
          <w:shd w:val="clear" w:color="auto" w:fill="FFFFFF"/>
        </w:rPr>
        <w:t>Ed è proprio la Grazia (cioè lo Spirito) che ‘fa da interprete</w:t>
      </w:r>
      <w:r>
        <w:rPr>
          <w:rFonts w:cstheme="minorHAnsi"/>
          <w:color w:val="222222"/>
          <w:shd w:val="clear" w:color="auto" w:fill="FFFFFF"/>
        </w:rPr>
        <w:t>’</w:t>
      </w:r>
      <w:r w:rsidR="00AE67AA">
        <w:rPr>
          <w:rFonts w:cstheme="minorHAnsi"/>
          <w:color w:val="222222"/>
          <w:shd w:val="clear" w:color="auto" w:fill="FFFFFF"/>
        </w:rPr>
        <w:t xml:space="preserve"> tra la voce di Dio che chiama e la nostra lingua quotidiana. Senza la Grazia si può cadere in forme o volontari</w:t>
      </w:r>
      <w:r>
        <w:rPr>
          <w:rFonts w:cstheme="minorHAnsi"/>
          <w:color w:val="222222"/>
          <w:shd w:val="clear" w:color="auto" w:fill="FFFFFF"/>
        </w:rPr>
        <w:t>stiche o vagamente estetizzanti e così la frattura tra la fede e la vita si allarga sempre più.</w:t>
      </w:r>
    </w:p>
    <w:p w14:paraId="32236E05" w14:textId="1F71F1BE" w:rsidR="00D72620" w:rsidRDefault="00D10476" w:rsidP="0045183A">
      <w:pPr>
        <w:jc w:val="both"/>
        <w:rPr>
          <w:rFonts w:cstheme="minorHAnsi"/>
          <w:color w:val="222222"/>
          <w:shd w:val="clear" w:color="auto" w:fill="FFFFFF"/>
        </w:rPr>
      </w:pPr>
      <w:proofErr w:type="gramStart"/>
      <w:r>
        <w:rPr>
          <w:rFonts w:cstheme="minorHAnsi"/>
          <w:color w:val="222222"/>
          <w:shd w:val="clear" w:color="auto" w:fill="FFFFFF"/>
        </w:rPr>
        <w:t>Risulta</w:t>
      </w:r>
      <w:proofErr w:type="gramEnd"/>
      <w:r>
        <w:rPr>
          <w:rFonts w:cstheme="minorHAnsi"/>
          <w:color w:val="222222"/>
          <w:shd w:val="clear" w:color="auto" w:fill="FFFFFF"/>
        </w:rPr>
        <w:t xml:space="preserve"> chiaro, allora, che il punto di partenza della fede è un grande atto di umiltà. </w:t>
      </w:r>
      <w:r w:rsidR="00254492">
        <w:rPr>
          <w:rFonts w:cstheme="minorHAnsi"/>
          <w:color w:val="222222"/>
          <w:shd w:val="clear" w:color="auto" w:fill="FFFFFF"/>
        </w:rPr>
        <w:t xml:space="preserve"> </w:t>
      </w:r>
      <w:r w:rsidR="00D72620">
        <w:rPr>
          <w:rFonts w:cstheme="minorHAnsi"/>
          <w:color w:val="222222"/>
          <w:shd w:val="clear" w:color="auto" w:fill="FFFFFF"/>
        </w:rPr>
        <w:t>S</w:t>
      </w:r>
      <w:r>
        <w:rPr>
          <w:rFonts w:cstheme="minorHAnsi"/>
          <w:color w:val="222222"/>
          <w:shd w:val="clear" w:color="auto" w:fill="FFFFFF"/>
        </w:rPr>
        <w:t xml:space="preserve">embrerebbe così </w:t>
      </w:r>
      <w:commentRangeStart w:id="1"/>
      <w:commentRangeStart w:id="2"/>
      <w:r>
        <w:rPr>
          <w:rFonts w:cstheme="minorHAnsi"/>
          <w:color w:val="222222"/>
          <w:shd w:val="clear" w:color="auto" w:fill="FFFFFF"/>
        </w:rPr>
        <w:t>semplice</w:t>
      </w:r>
      <w:commentRangeEnd w:id="1"/>
      <w:r w:rsidR="00D72620">
        <w:rPr>
          <w:rStyle w:val="Rimandocommento"/>
        </w:rPr>
        <w:commentReference w:id="1"/>
      </w:r>
      <w:commentRangeEnd w:id="2"/>
      <w:r w:rsidR="00D72620">
        <w:rPr>
          <w:rStyle w:val="Rimandocommento"/>
        </w:rPr>
        <w:commentReference w:id="2"/>
      </w:r>
      <w:r w:rsidR="00D72620">
        <w:rPr>
          <w:rFonts w:cstheme="minorHAnsi"/>
          <w:color w:val="222222"/>
          <w:shd w:val="clear" w:color="auto" w:fill="FFFFFF"/>
        </w:rPr>
        <w:t xml:space="preserve"> essere umili; in realtà il nostro ‘ego’ è così mastodontico che impedisce di accettare che è Dio che ci sta cercando.  L’esperienza ci dice che spesso è più difficile accettare di essere amati che amare. </w:t>
      </w:r>
    </w:p>
    <w:p w14:paraId="14407D73" w14:textId="4D5740BE" w:rsidR="00D10476" w:rsidRDefault="00D72620" w:rsidP="0045183A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E’ necessario capire bene </w:t>
      </w:r>
      <w:r w:rsidR="00254492">
        <w:rPr>
          <w:rFonts w:cstheme="minorHAnsi"/>
          <w:color w:val="222222"/>
          <w:shd w:val="clear" w:color="auto" w:fill="FFFFFF"/>
        </w:rPr>
        <w:t>come si può</w:t>
      </w:r>
      <w:proofErr w:type="gramStart"/>
      <w:r>
        <w:rPr>
          <w:rFonts w:cstheme="minorHAnsi"/>
          <w:color w:val="222222"/>
          <w:shd w:val="clear" w:color="auto" w:fill="FFFFFF"/>
        </w:rPr>
        <w:t xml:space="preserve"> ‘</w:t>
      </w:r>
      <w:proofErr w:type="gramEnd"/>
      <w:r>
        <w:rPr>
          <w:rFonts w:cstheme="minorHAnsi"/>
          <w:color w:val="222222"/>
          <w:shd w:val="clear" w:color="auto" w:fill="FFFFFF"/>
        </w:rPr>
        <w:t>mettersi in sintonia’ con questo desiderio di Dio di parlare a noi.</w:t>
      </w:r>
    </w:p>
    <w:p w14:paraId="0B59E25D" w14:textId="77777777" w:rsidR="00254492" w:rsidRDefault="00D72620" w:rsidP="0045183A">
      <w:pPr>
        <w:jc w:val="both"/>
        <w:rPr>
          <w:rFonts w:cstheme="minorHAnsi"/>
          <w:color w:val="222222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Mi vengono </w:t>
      </w:r>
      <w:r w:rsidR="00254492">
        <w:rPr>
          <w:rFonts w:cstheme="minorHAnsi"/>
          <w:color w:val="222222"/>
          <w:shd w:val="clear" w:color="auto" w:fill="FFFFFF"/>
        </w:rPr>
        <w:t xml:space="preserve">in </w:t>
      </w:r>
      <w:r>
        <w:rPr>
          <w:rFonts w:cstheme="minorHAnsi"/>
          <w:color w:val="222222"/>
          <w:shd w:val="clear" w:color="auto" w:fill="FFFFFF"/>
        </w:rPr>
        <w:t xml:space="preserve">aiuto tre brevi riferimenti evangelici. </w:t>
      </w:r>
    </w:p>
    <w:p w14:paraId="34C7764F" w14:textId="77777777" w:rsidR="00254492" w:rsidRDefault="00D72620" w:rsidP="00254492">
      <w:pPr>
        <w:pStyle w:val="Paragrafoelenco"/>
        <w:numPr>
          <w:ilvl w:val="0"/>
          <w:numId w:val="1"/>
        </w:numPr>
        <w:jc w:val="both"/>
        <w:rPr>
          <w:rFonts w:cstheme="minorHAnsi"/>
          <w:color w:val="222222"/>
          <w:shd w:val="clear" w:color="auto" w:fill="FFFFFF"/>
        </w:rPr>
      </w:pPr>
      <w:r w:rsidRPr="00254492">
        <w:rPr>
          <w:rFonts w:cstheme="minorHAnsi"/>
          <w:i/>
          <w:color w:val="222222"/>
          <w:shd w:val="clear" w:color="auto" w:fill="FFFFFF"/>
        </w:rPr>
        <w:t xml:space="preserve">‘Non era ormai molto distante dalla casa, quando il centurione mandò alcuni amici a dirgli: </w:t>
      </w:r>
      <w:proofErr w:type="gramStart"/>
      <w:r w:rsidRPr="00254492">
        <w:rPr>
          <w:rFonts w:cstheme="minorHAnsi"/>
          <w:i/>
          <w:color w:val="222222"/>
          <w:shd w:val="clear" w:color="auto" w:fill="FFFFFF"/>
        </w:rPr>
        <w:t>«</w:t>
      </w:r>
      <w:proofErr w:type="gramEnd"/>
      <w:r w:rsidRPr="00254492">
        <w:rPr>
          <w:rFonts w:cstheme="minorHAnsi"/>
          <w:i/>
          <w:color w:val="222222"/>
          <w:shd w:val="clear" w:color="auto" w:fill="FFFFFF"/>
        </w:rPr>
        <w:t>Signore, non disturbarti! Io non sono degno che tu entri sotto il mio tetto; per questo io stesso non mi sono ritenuto degno di venire da te; ma di' una pa</w:t>
      </w:r>
      <w:r w:rsidR="005C191B" w:rsidRPr="00254492">
        <w:rPr>
          <w:rFonts w:cstheme="minorHAnsi"/>
          <w:i/>
          <w:color w:val="222222"/>
          <w:shd w:val="clear" w:color="auto" w:fill="FFFFFF"/>
        </w:rPr>
        <w:t>rola e il mio servo sarà guarito’ (</w:t>
      </w:r>
      <w:proofErr w:type="gramStart"/>
      <w:r w:rsidR="005C191B" w:rsidRPr="00254492">
        <w:rPr>
          <w:rFonts w:cstheme="minorHAnsi"/>
          <w:i/>
          <w:color w:val="222222"/>
          <w:shd w:val="clear" w:color="auto" w:fill="FFFFFF"/>
        </w:rPr>
        <w:t>Lc.</w:t>
      </w:r>
      <w:proofErr w:type="gramEnd"/>
      <w:r w:rsidR="005C191B" w:rsidRPr="00254492">
        <w:rPr>
          <w:rFonts w:cstheme="minorHAnsi"/>
          <w:i/>
          <w:color w:val="222222"/>
          <w:shd w:val="clear" w:color="auto" w:fill="FFFFFF"/>
        </w:rPr>
        <w:t xml:space="preserve"> 7, 6-7). </w:t>
      </w:r>
      <w:r w:rsidR="005C191B" w:rsidRPr="00254492">
        <w:rPr>
          <w:rFonts w:cstheme="minorHAnsi"/>
          <w:color w:val="222222"/>
          <w:shd w:val="clear" w:color="auto" w:fill="FFFFFF"/>
        </w:rPr>
        <w:t xml:space="preserve">Bisogna riconoscere la propria piccolezza che può essere declinata in tre parole. </w:t>
      </w:r>
      <w:r w:rsidR="005C191B" w:rsidRPr="00DA1F19">
        <w:rPr>
          <w:rFonts w:cstheme="minorHAnsi"/>
          <w:color w:val="222222"/>
          <w:u w:val="single"/>
          <w:shd w:val="clear" w:color="auto" w:fill="FFFFFF"/>
        </w:rPr>
        <w:t>‘Inadeguatezza’</w:t>
      </w:r>
      <w:r w:rsidR="005C191B" w:rsidRPr="00254492">
        <w:rPr>
          <w:rFonts w:cstheme="minorHAnsi"/>
          <w:color w:val="222222"/>
          <w:shd w:val="clear" w:color="auto" w:fill="FFFFFF"/>
        </w:rPr>
        <w:t xml:space="preserve">: c’è una sproporzione tra l’infinità di Dio (cioè del suo amore) e le nostre capacità. Bisogna accettare il paradosso della vita: noi siamo esseri finiti con un desiderio infinito. Se non si riconosce la propria </w:t>
      </w:r>
      <w:proofErr w:type="gramStart"/>
      <w:r w:rsidR="005C191B" w:rsidRPr="00254492">
        <w:rPr>
          <w:rFonts w:cstheme="minorHAnsi"/>
          <w:color w:val="222222"/>
          <w:shd w:val="clear" w:color="auto" w:fill="FFFFFF"/>
        </w:rPr>
        <w:t>inadeguatezza</w:t>
      </w:r>
      <w:proofErr w:type="gramEnd"/>
      <w:r w:rsidR="005C191B" w:rsidRPr="00254492">
        <w:rPr>
          <w:rFonts w:cstheme="minorHAnsi"/>
          <w:color w:val="222222"/>
          <w:shd w:val="clear" w:color="auto" w:fill="FFFFFF"/>
        </w:rPr>
        <w:t xml:space="preserve"> si passa la vita nella sforzo titanico di riempire la vita che non si riempie mai. Il cuore </w:t>
      </w:r>
      <w:proofErr w:type="gramStart"/>
      <w:r w:rsidR="005C191B" w:rsidRPr="00254492">
        <w:rPr>
          <w:rFonts w:cstheme="minorHAnsi"/>
          <w:color w:val="222222"/>
          <w:shd w:val="clear" w:color="auto" w:fill="FFFFFF"/>
        </w:rPr>
        <w:t xml:space="preserve">si </w:t>
      </w:r>
      <w:proofErr w:type="gramEnd"/>
      <w:r w:rsidR="005C191B" w:rsidRPr="00254492">
        <w:rPr>
          <w:rFonts w:cstheme="minorHAnsi"/>
          <w:color w:val="222222"/>
          <w:shd w:val="clear" w:color="auto" w:fill="FFFFFF"/>
        </w:rPr>
        <w:t>ingombra di rabbia. ‘</w:t>
      </w:r>
      <w:r w:rsidR="005C191B" w:rsidRPr="00DA1F19">
        <w:rPr>
          <w:rFonts w:cstheme="minorHAnsi"/>
          <w:color w:val="222222"/>
          <w:u w:val="single"/>
          <w:shd w:val="clear" w:color="auto" w:fill="FFFFFF"/>
        </w:rPr>
        <w:t>Paura’</w:t>
      </w:r>
      <w:r w:rsidR="005C191B" w:rsidRPr="00254492">
        <w:rPr>
          <w:rFonts w:cstheme="minorHAnsi"/>
          <w:color w:val="222222"/>
          <w:shd w:val="clear" w:color="auto" w:fill="FFFFFF"/>
        </w:rPr>
        <w:t xml:space="preserve">: il Mistero fa </w:t>
      </w:r>
      <w:proofErr w:type="gramStart"/>
      <w:r w:rsidR="005C191B" w:rsidRPr="00254492">
        <w:rPr>
          <w:rFonts w:cstheme="minorHAnsi"/>
          <w:color w:val="222222"/>
          <w:shd w:val="clear" w:color="auto" w:fill="FFFFFF"/>
        </w:rPr>
        <w:t>paura</w:t>
      </w:r>
      <w:proofErr w:type="gramEnd"/>
      <w:r w:rsidR="005C191B" w:rsidRPr="00254492">
        <w:rPr>
          <w:rFonts w:cstheme="minorHAnsi"/>
          <w:color w:val="222222"/>
          <w:shd w:val="clear" w:color="auto" w:fill="FFFFFF"/>
        </w:rPr>
        <w:t xml:space="preserve">. Si ripete la scena dell’Eden; i nostri </w:t>
      </w:r>
      <w:proofErr w:type="gramStart"/>
      <w:r w:rsidR="005C191B" w:rsidRPr="00254492">
        <w:rPr>
          <w:rFonts w:cstheme="minorHAnsi"/>
          <w:color w:val="222222"/>
          <w:shd w:val="clear" w:color="auto" w:fill="FFFFFF"/>
        </w:rPr>
        <w:t>progenitori</w:t>
      </w:r>
      <w:proofErr w:type="gramEnd"/>
      <w:r w:rsidR="005C191B" w:rsidRPr="00254492">
        <w:rPr>
          <w:rFonts w:cstheme="minorHAnsi"/>
          <w:color w:val="222222"/>
          <w:shd w:val="clear" w:color="auto" w:fill="FFFFFF"/>
        </w:rPr>
        <w:t xml:space="preserve"> </w:t>
      </w:r>
      <w:proofErr w:type="gramStart"/>
      <w:r w:rsidR="005C191B" w:rsidRPr="00254492">
        <w:rPr>
          <w:rFonts w:cstheme="minorHAnsi"/>
          <w:color w:val="222222"/>
          <w:shd w:val="clear" w:color="auto" w:fill="FFFFFF"/>
        </w:rPr>
        <w:t>all’</w:t>
      </w:r>
      <w:proofErr w:type="gramEnd"/>
      <w:r w:rsidR="005C191B" w:rsidRPr="00254492">
        <w:rPr>
          <w:rFonts w:cstheme="minorHAnsi"/>
          <w:color w:val="222222"/>
          <w:shd w:val="clear" w:color="auto" w:fill="FFFFFF"/>
        </w:rPr>
        <w:t xml:space="preserve">udire la voce di Dio si nascondono. </w:t>
      </w:r>
      <w:r w:rsidR="00EF0AAB" w:rsidRPr="00254492">
        <w:rPr>
          <w:rFonts w:cstheme="minorHAnsi"/>
          <w:color w:val="222222"/>
          <w:shd w:val="clear" w:color="auto" w:fill="FFFFFF"/>
        </w:rPr>
        <w:t xml:space="preserve"> Non bisogna aver paura di Dio; arrivare a Dio con paura vuol d</w:t>
      </w:r>
      <w:r w:rsidR="00254492" w:rsidRPr="00254492">
        <w:rPr>
          <w:rFonts w:cstheme="minorHAnsi"/>
          <w:color w:val="222222"/>
          <w:shd w:val="clear" w:color="auto" w:fill="FFFFFF"/>
        </w:rPr>
        <w:t>ire andare contro la gioia del V</w:t>
      </w:r>
      <w:r w:rsidR="00EF0AAB" w:rsidRPr="00254492">
        <w:rPr>
          <w:rFonts w:cstheme="minorHAnsi"/>
          <w:color w:val="222222"/>
          <w:shd w:val="clear" w:color="auto" w:fill="FFFFFF"/>
        </w:rPr>
        <w:t>angelo. ‘</w:t>
      </w:r>
      <w:r w:rsidR="00EF0AAB" w:rsidRPr="00DA1F19">
        <w:rPr>
          <w:rFonts w:cstheme="minorHAnsi"/>
          <w:color w:val="222222"/>
          <w:u w:val="single"/>
          <w:shd w:val="clear" w:color="auto" w:fill="FFFFFF"/>
        </w:rPr>
        <w:t>Intelligenza presuntuosa’</w:t>
      </w:r>
      <w:r w:rsidR="00EF0AAB" w:rsidRPr="00254492">
        <w:rPr>
          <w:rFonts w:cstheme="minorHAnsi"/>
          <w:color w:val="222222"/>
          <w:shd w:val="clear" w:color="auto" w:fill="FFFFFF"/>
        </w:rPr>
        <w:t>: con la ragione si può</w:t>
      </w:r>
      <w:proofErr w:type="gramStart"/>
      <w:r w:rsidR="00EF0AAB" w:rsidRPr="00254492">
        <w:rPr>
          <w:rFonts w:cstheme="minorHAnsi"/>
          <w:color w:val="222222"/>
          <w:shd w:val="clear" w:color="auto" w:fill="FFFFFF"/>
        </w:rPr>
        <w:t xml:space="preserve"> ‘</w:t>
      </w:r>
      <w:proofErr w:type="gramEnd"/>
      <w:r w:rsidR="00EF0AAB" w:rsidRPr="00254492">
        <w:rPr>
          <w:rFonts w:cstheme="minorHAnsi"/>
          <w:color w:val="222222"/>
          <w:shd w:val="clear" w:color="auto" w:fill="FFFFFF"/>
        </w:rPr>
        <w:t xml:space="preserve">entrare dentro le cose’. Ogni cosa è un appello ma per sentire la voce delle cose bisogna guardarle e conoscerle non solo con il linguaggio della scienza ma anche con quello della poesia che aiuta a scoprire la dimensione simbolica del reale, che non è mai </w:t>
      </w:r>
      <w:proofErr w:type="gramStart"/>
      <w:r w:rsidR="00EF0AAB" w:rsidRPr="00254492">
        <w:rPr>
          <w:rFonts w:cstheme="minorHAnsi"/>
          <w:color w:val="222222"/>
          <w:shd w:val="clear" w:color="auto" w:fill="FFFFFF"/>
        </w:rPr>
        <w:t>solo</w:t>
      </w:r>
      <w:proofErr w:type="gramEnd"/>
      <w:r w:rsidR="00EF0AAB" w:rsidRPr="00254492">
        <w:rPr>
          <w:rFonts w:cstheme="minorHAnsi"/>
          <w:color w:val="222222"/>
          <w:shd w:val="clear" w:color="auto" w:fill="FFFFFF"/>
        </w:rPr>
        <w:t xml:space="preserve"> come appare. </w:t>
      </w:r>
    </w:p>
    <w:p w14:paraId="62511202" w14:textId="77777777" w:rsidR="00DA1F19" w:rsidRDefault="005C191B" w:rsidP="00DA1F19">
      <w:pPr>
        <w:pStyle w:val="Paragrafoelenco"/>
        <w:numPr>
          <w:ilvl w:val="0"/>
          <w:numId w:val="1"/>
        </w:numPr>
        <w:jc w:val="both"/>
        <w:rPr>
          <w:rFonts w:cstheme="minorHAnsi"/>
          <w:color w:val="222222"/>
          <w:shd w:val="clear" w:color="auto" w:fill="FFFFFF"/>
        </w:rPr>
      </w:pPr>
      <w:r w:rsidRPr="00254492">
        <w:rPr>
          <w:rFonts w:cstheme="minorHAnsi"/>
          <w:i/>
          <w:color w:val="222222"/>
          <w:shd w:val="clear" w:color="auto" w:fill="FFFFFF"/>
        </w:rPr>
        <w:t xml:space="preserve">‘Allora il regno dei cieli sarà simile a dieci vergini che presero le loro lampade e </w:t>
      </w:r>
      <w:proofErr w:type="gramStart"/>
      <w:r w:rsidRPr="00254492">
        <w:rPr>
          <w:rFonts w:cstheme="minorHAnsi"/>
          <w:i/>
          <w:color w:val="222222"/>
          <w:shd w:val="clear" w:color="auto" w:fill="FFFFFF"/>
        </w:rPr>
        <w:t>uscirono</w:t>
      </w:r>
      <w:proofErr w:type="gramEnd"/>
      <w:r w:rsidRPr="00254492">
        <w:rPr>
          <w:rFonts w:cstheme="minorHAnsi"/>
          <w:i/>
          <w:color w:val="222222"/>
          <w:shd w:val="clear" w:color="auto" w:fill="FFFFFF"/>
        </w:rPr>
        <w:t xml:space="preserve"> incontro allo sposo. Cinque di esse erano stolte e cinque sagge; le stolte presero le loro lampade, ma non </w:t>
      </w:r>
      <w:proofErr w:type="gramStart"/>
      <w:r w:rsidRPr="00254492">
        <w:rPr>
          <w:rFonts w:cstheme="minorHAnsi"/>
          <w:i/>
          <w:color w:val="222222"/>
          <w:shd w:val="clear" w:color="auto" w:fill="FFFFFF"/>
        </w:rPr>
        <w:t>presero</w:t>
      </w:r>
      <w:proofErr w:type="gramEnd"/>
      <w:r w:rsidRPr="00254492">
        <w:rPr>
          <w:rFonts w:cstheme="minorHAnsi"/>
          <w:i/>
          <w:color w:val="222222"/>
          <w:shd w:val="clear" w:color="auto" w:fill="FFFFFF"/>
        </w:rPr>
        <w:t xml:space="preserve"> con sé l'olio ’ (Mt 25, 1-3).</w:t>
      </w:r>
      <w:r w:rsidR="00EF0AAB" w:rsidRPr="00254492">
        <w:rPr>
          <w:rFonts w:cstheme="minorHAnsi"/>
          <w:i/>
          <w:color w:val="222222"/>
          <w:shd w:val="clear" w:color="auto" w:fill="FFFFFF"/>
        </w:rPr>
        <w:t xml:space="preserve"> </w:t>
      </w:r>
      <w:proofErr w:type="gramStart"/>
      <w:r w:rsidR="00EF0AAB" w:rsidRPr="00254492">
        <w:rPr>
          <w:rFonts w:cstheme="minorHAnsi"/>
          <w:color w:val="222222"/>
          <w:shd w:val="clear" w:color="auto" w:fill="FFFFFF"/>
        </w:rPr>
        <w:t>Cosa distingue</w:t>
      </w:r>
      <w:proofErr w:type="gramEnd"/>
      <w:r w:rsidR="00EF0AAB" w:rsidRPr="00254492">
        <w:rPr>
          <w:rFonts w:cstheme="minorHAnsi"/>
          <w:color w:val="222222"/>
          <w:shd w:val="clear" w:color="auto" w:fill="FFFFFF"/>
        </w:rPr>
        <w:t xml:space="preserve"> la vergini sagge da quelle prudenti? La visione del tempo; le vergini sagge hanno saputo aspettare. E’ sbagliato ‘fare fretta a Dio’; in questo le nostre vie sono molte diverse dalle sue. Se percorriamo la ‘via</w:t>
      </w:r>
      <w:r w:rsidR="00254492">
        <w:rPr>
          <w:rFonts w:cstheme="minorHAnsi"/>
          <w:color w:val="222222"/>
          <w:shd w:val="clear" w:color="auto" w:fill="FFFFFF"/>
        </w:rPr>
        <w:t xml:space="preserve"> sbagliata’ (in fretta, tutto </w:t>
      </w:r>
      <w:r w:rsidR="00EF0AAB" w:rsidRPr="00254492">
        <w:rPr>
          <w:rFonts w:cstheme="minorHAnsi"/>
          <w:color w:val="222222"/>
          <w:shd w:val="clear" w:color="auto" w:fill="FFFFFF"/>
        </w:rPr>
        <w:t>subito</w:t>
      </w:r>
      <w:r w:rsidR="00254492">
        <w:rPr>
          <w:rFonts w:cstheme="minorHAnsi"/>
          <w:color w:val="222222"/>
          <w:shd w:val="clear" w:color="auto" w:fill="FFFFFF"/>
        </w:rPr>
        <w:t>,</w:t>
      </w:r>
      <w:r w:rsidR="00EF0AAB" w:rsidRPr="00254492">
        <w:rPr>
          <w:rFonts w:cstheme="minorHAnsi"/>
          <w:color w:val="222222"/>
          <w:shd w:val="clear" w:color="auto" w:fill="FFFFFF"/>
        </w:rPr>
        <w:t xml:space="preserve"> e che funzioni) Dio non ci trova. Il saggio orante dei salmi diceva a Dio:</w:t>
      </w:r>
      <w:proofErr w:type="gramStart"/>
      <w:r w:rsidR="00EF0AAB" w:rsidRPr="00254492">
        <w:rPr>
          <w:rFonts w:cstheme="minorHAnsi"/>
          <w:color w:val="222222"/>
          <w:shd w:val="clear" w:color="auto" w:fill="FFFFFF"/>
        </w:rPr>
        <w:t xml:space="preserve"> ‘</w:t>
      </w:r>
      <w:proofErr w:type="gramEnd"/>
      <w:r w:rsidR="00EF0AAB" w:rsidRPr="00254492">
        <w:rPr>
          <w:rFonts w:cstheme="minorHAnsi"/>
          <w:color w:val="222222"/>
          <w:shd w:val="clear" w:color="auto" w:fill="FFFFFF"/>
        </w:rPr>
        <w:t>Dammi la sapienza del cuore perché impari a contare i miei giorni’.</w:t>
      </w:r>
    </w:p>
    <w:p w14:paraId="481BDD9E" w14:textId="092ABF22" w:rsidR="00254492" w:rsidRPr="00DA1F19" w:rsidRDefault="00DA1F19" w:rsidP="00DA1F19">
      <w:pPr>
        <w:pStyle w:val="Paragrafoelenco"/>
        <w:numPr>
          <w:ilvl w:val="0"/>
          <w:numId w:val="1"/>
        </w:numPr>
        <w:jc w:val="both"/>
        <w:rPr>
          <w:rFonts w:cstheme="minorHAnsi"/>
          <w:color w:val="222222"/>
          <w:shd w:val="clear" w:color="auto" w:fill="FFFFFF"/>
        </w:rPr>
      </w:pPr>
      <w:proofErr w:type="gramStart"/>
      <w:r>
        <w:rPr>
          <w:rFonts w:cstheme="minorHAnsi"/>
          <w:i/>
          <w:color w:val="222222"/>
          <w:shd w:val="clear" w:color="auto" w:fill="FFFFFF"/>
        </w:rPr>
        <w:t>(Gesù</w:t>
      </w:r>
      <w:proofErr w:type="gramEnd"/>
      <w:r>
        <w:rPr>
          <w:rFonts w:cstheme="minorHAnsi"/>
          <w:i/>
          <w:color w:val="222222"/>
          <w:shd w:val="clear" w:color="auto" w:fill="FFFFFF"/>
        </w:rPr>
        <w:t>) disse loro: ‘</w:t>
      </w:r>
      <w:r w:rsidRPr="00DA1F19">
        <w:rPr>
          <w:rFonts w:cstheme="minorHAnsi"/>
          <w:i/>
          <w:color w:val="222222"/>
          <w:shd w:val="clear" w:color="auto" w:fill="FFFFFF"/>
        </w:rPr>
        <w:t>Fate attenzione e tenetevi lontani da ogni cupidigia perché, anche se uno è nell'abbondanza, la sua vita non dipende da ciò che egli possiede</w:t>
      </w:r>
      <w:r>
        <w:rPr>
          <w:rFonts w:cstheme="minorHAnsi"/>
          <w:i/>
          <w:color w:val="222222"/>
          <w:shd w:val="clear" w:color="auto" w:fill="FFFFFF"/>
        </w:rPr>
        <w:t>’</w:t>
      </w:r>
      <w:r w:rsidRPr="00DA1F19">
        <w:rPr>
          <w:rFonts w:cstheme="minorHAnsi"/>
          <w:i/>
          <w:color w:val="222222"/>
          <w:shd w:val="clear" w:color="auto" w:fill="FFFFFF"/>
        </w:rPr>
        <w:t xml:space="preserve"> (Lc. 12,15)</w:t>
      </w:r>
      <w:r>
        <w:rPr>
          <w:rFonts w:cstheme="minorHAnsi"/>
          <w:i/>
          <w:color w:val="222222"/>
          <w:shd w:val="clear" w:color="auto" w:fill="FFFFFF"/>
        </w:rPr>
        <w:t>.</w:t>
      </w:r>
      <w:r>
        <w:rPr>
          <w:rFonts w:cstheme="minorHAnsi"/>
          <w:color w:val="222222"/>
          <w:shd w:val="clear" w:color="auto" w:fill="FFFFFF"/>
        </w:rPr>
        <w:t xml:space="preserve"> La povertà è la condizione essenziale per fare attenzione a Dio che ci cerca. Tutti siamo ‘ricchi’ se pensiamo prima alle ‘cose’ che non il loro Creatore. La povertà è la sorella che tiene per mano l’umiltà; in loro compagnia Dio appare al nostro sguardo.</w:t>
      </w:r>
    </w:p>
    <w:sectPr w:rsidR="00254492" w:rsidRPr="00DA1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on Lugi Galli" w:date="2020-03-19T19:18:00Z" w:initials="dLG">
    <w:p w14:paraId="7D40A261" w14:textId="77777777" w:rsidR="00D72620" w:rsidRDefault="00D72620">
      <w:pPr>
        <w:pStyle w:val="Testocommento"/>
      </w:pPr>
      <w:r>
        <w:rPr>
          <w:rStyle w:val="Rimandocommento"/>
        </w:rPr>
        <w:annotationRef/>
      </w:r>
    </w:p>
  </w:comment>
  <w:comment w:id="2" w:author="don Lugi Galli" w:date="2020-03-19T19:22:00Z" w:initials="dLG">
    <w:p w14:paraId="33A26C5C" w14:textId="77777777" w:rsidR="00D72620" w:rsidRDefault="00D72620">
      <w:pPr>
        <w:pStyle w:val="Testocommento"/>
      </w:pPr>
      <w:r>
        <w:rPr>
          <w:rStyle w:val="Rimandocommento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40A261" w15:done="0"/>
  <w15:commentEx w15:paraId="33A26C5C" w15:paraIdParent="7D40A2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B0397"/>
    <w:multiLevelType w:val="hybridMultilevel"/>
    <w:tmpl w:val="C0784F80"/>
    <w:lvl w:ilvl="0" w:tplc="DFA2FD9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on Lugi Galli">
    <w15:presenceInfo w15:providerId="Windows Live" w15:userId="e31a66827d4724f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83A"/>
    <w:rsid w:val="00254492"/>
    <w:rsid w:val="0045183A"/>
    <w:rsid w:val="005C191B"/>
    <w:rsid w:val="00A01D57"/>
    <w:rsid w:val="00AE67AA"/>
    <w:rsid w:val="00C968F9"/>
    <w:rsid w:val="00D10476"/>
    <w:rsid w:val="00D72620"/>
    <w:rsid w:val="00DA1F19"/>
    <w:rsid w:val="00ED4D7E"/>
    <w:rsid w:val="00E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E17C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45183A"/>
    <w:rPr>
      <w:color w:val="0000FF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D726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2620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726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26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262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6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26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544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45183A"/>
    <w:rPr>
      <w:color w:val="0000FF"/>
      <w:u w:val="single"/>
    </w:rPr>
  </w:style>
  <w:style w:type="character" w:styleId="Rimandocommento">
    <w:name w:val="annotation reference"/>
    <w:basedOn w:val="Caratterepredefinitoparagrafo"/>
    <w:uiPriority w:val="99"/>
    <w:semiHidden/>
    <w:unhideWhenUsed/>
    <w:rsid w:val="00D726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72620"/>
    <w:rPr>
      <w:sz w:val="20"/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D7262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26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262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6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726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54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704</Words>
  <Characters>4018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Cosetta Pizzi</cp:lastModifiedBy>
  <cp:revision>5</cp:revision>
  <dcterms:created xsi:type="dcterms:W3CDTF">2020-03-19T16:54:00Z</dcterms:created>
  <dcterms:modified xsi:type="dcterms:W3CDTF">2020-03-20T09:16:00Z</dcterms:modified>
</cp:coreProperties>
</file>