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B49A" w14:textId="2B975E67" w:rsidR="00087051" w:rsidRDefault="00087051" w:rsidP="000870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Novena Natale 2021 – </w:t>
      </w:r>
      <w:r>
        <w:rPr>
          <w:b/>
          <w:bCs/>
          <w:sz w:val="24"/>
          <w:szCs w:val="24"/>
        </w:rPr>
        <w:t>Nono</w:t>
      </w:r>
      <w:r>
        <w:rPr>
          <w:b/>
          <w:bCs/>
          <w:sz w:val="24"/>
          <w:szCs w:val="24"/>
        </w:rPr>
        <w:t xml:space="preserve"> giorno – 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dicembre.</w:t>
      </w:r>
    </w:p>
    <w:p w14:paraId="086E4427" w14:textId="5A2A239B" w:rsidR="00087051" w:rsidRDefault="00087051" w:rsidP="000870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Verbo Incarnato: Ci è dato un Figlio.</w:t>
      </w:r>
    </w:p>
    <w:p w14:paraId="1DA4EA8C" w14:textId="5AC6AC4A" w:rsidR="00087051" w:rsidRDefault="00087051" w:rsidP="00087051">
      <w:pPr>
        <w:rPr>
          <w:b/>
          <w:bCs/>
          <w:sz w:val="24"/>
          <w:szCs w:val="24"/>
        </w:rPr>
      </w:pPr>
    </w:p>
    <w:p w14:paraId="12CC6BE7" w14:textId="75141B20" w:rsidR="00087051" w:rsidRDefault="00087051" w:rsidP="00087051">
      <w:pPr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7A8365" wp14:editId="59319C86">
            <wp:simplePos x="0" y="0"/>
            <wp:positionH relativeFrom="column">
              <wp:posOffset>-34290</wp:posOffset>
            </wp:positionH>
            <wp:positionV relativeFrom="paragraph">
              <wp:posOffset>85090</wp:posOffset>
            </wp:positionV>
            <wp:extent cx="2645410" cy="3448050"/>
            <wp:effectExtent l="0" t="0" r="2540" b="0"/>
            <wp:wrapSquare wrapText="bothSides"/>
            <wp:docPr id="2" name="Immagine 2" descr="La Natività Entourage di Esteban Murillo Dipinti ant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atività Entourage di Esteban Murillo Dipinti antich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22" t="47243" r="37693" b="13669"/>
                    <a:stretch/>
                  </pic:blipFill>
                  <pic:spPr bwMode="auto">
                    <a:xfrm>
                      <a:off x="0" y="0"/>
                      <a:ext cx="264541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051">
        <w:rPr>
          <w:i/>
          <w:iCs/>
          <w:sz w:val="24"/>
          <w:szCs w:val="24"/>
        </w:rPr>
        <w:t>Veniva nel mondo la luce vera,</w:t>
      </w:r>
      <w:r w:rsidRPr="00087051">
        <w:rPr>
          <w:i/>
          <w:iCs/>
          <w:sz w:val="24"/>
          <w:szCs w:val="24"/>
        </w:rPr>
        <w:br/>
        <w:t>quella che illumina ogni uomo.</w:t>
      </w:r>
      <w:r w:rsidRPr="00087051">
        <w:rPr>
          <w:i/>
          <w:iCs/>
          <w:sz w:val="24"/>
          <w:szCs w:val="24"/>
        </w:rPr>
        <w:br/>
      </w:r>
      <w:r w:rsidRPr="00087051">
        <w:rPr>
          <w:i/>
          <w:iCs/>
          <w:sz w:val="24"/>
          <w:szCs w:val="24"/>
          <w:vertAlign w:val="superscript"/>
        </w:rPr>
        <w:t>10</w:t>
      </w:r>
      <w:r w:rsidRPr="00087051">
        <w:rPr>
          <w:i/>
          <w:iCs/>
          <w:sz w:val="24"/>
          <w:szCs w:val="24"/>
        </w:rPr>
        <w:t>Era nel mondo</w:t>
      </w:r>
      <w:r w:rsidRPr="00087051">
        <w:rPr>
          <w:i/>
          <w:iCs/>
          <w:sz w:val="24"/>
          <w:szCs w:val="24"/>
        </w:rPr>
        <w:br/>
        <w:t>e il mondo è stato fatto per mezzo di lui;</w:t>
      </w:r>
      <w:r w:rsidRPr="00087051">
        <w:rPr>
          <w:i/>
          <w:iCs/>
          <w:sz w:val="24"/>
          <w:szCs w:val="24"/>
        </w:rPr>
        <w:br/>
        <w:t>eppure il mondo non lo ha riconosciuto.</w:t>
      </w:r>
      <w:r w:rsidRPr="00087051">
        <w:rPr>
          <w:i/>
          <w:iCs/>
          <w:sz w:val="24"/>
          <w:szCs w:val="24"/>
        </w:rPr>
        <w:br/>
      </w:r>
      <w:r w:rsidRPr="00087051">
        <w:rPr>
          <w:i/>
          <w:iCs/>
          <w:sz w:val="24"/>
          <w:szCs w:val="24"/>
          <w:vertAlign w:val="superscript"/>
        </w:rPr>
        <w:t>11</w:t>
      </w:r>
      <w:r w:rsidRPr="00087051">
        <w:rPr>
          <w:i/>
          <w:iCs/>
          <w:sz w:val="24"/>
          <w:szCs w:val="24"/>
        </w:rPr>
        <w:t>Venne fra i suoi,</w:t>
      </w:r>
      <w:r w:rsidRPr="00087051">
        <w:rPr>
          <w:i/>
          <w:iCs/>
          <w:sz w:val="24"/>
          <w:szCs w:val="24"/>
        </w:rPr>
        <w:br/>
        <w:t>e i suoi non lo hanno accolto.</w:t>
      </w:r>
      <w:r w:rsidRPr="00087051">
        <w:rPr>
          <w:i/>
          <w:iCs/>
          <w:sz w:val="24"/>
          <w:szCs w:val="24"/>
        </w:rPr>
        <w:br/>
      </w:r>
      <w:r w:rsidRPr="00087051">
        <w:rPr>
          <w:i/>
          <w:iCs/>
          <w:sz w:val="24"/>
          <w:szCs w:val="24"/>
          <w:vertAlign w:val="superscript"/>
        </w:rPr>
        <w:t>12</w:t>
      </w:r>
      <w:r w:rsidRPr="00087051">
        <w:rPr>
          <w:i/>
          <w:iCs/>
          <w:sz w:val="24"/>
          <w:szCs w:val="24"/>
        </w:rPr>
        <w:t>A quanti però lo hanno accolto</w:t>
      </w:r>
      <w:r w:rsidRPr="00087051">
        <w:rPr>
          <w:i/>
          <w:iCs/>
          <w:sz w:val="24"/>
          <w:szCs w:val="24"/>
        </w:rPr>
        <w:br/>
        <w:t>ha dato potere di diventare figli di Dio:</w:t>
      </w:r>
      <w:r w:rsidRPr="00087051">
        <w:rPr>
          <w:i/>
          <w:iCs/>
          <w:sz w:val="24"/>
          <w:szCs w:val="24"/>
        </w:rPr>
        <w:br/>
        <w:t>a quelli che credono nel suo nome,</w:t>
      </w:r>
      <w:r w:rsidRPr="00087051">
        <w:rPr>
          <w:i/>
          <w:iCs/>
          <w:sz w:val="24"/>
          <w:szCs w:val="24"/>
        </w:rPr>
        <w:br/>
      </w:r>
      <w:r w:rsidRPr="00087051">
        <w:rPr>
          <w:i/>
          <w:iCs/>
          <w:sz w:val="24"/>
          <w:szCs w:val="24"/>
          <w:vertAlign w:val="superscript"/>
        </w:rPr>
        <w:t>13</w:t>
      </w:r>
      <w:r w:rsidRPr="00087051">
        <w:rPr>
          <w:i/>
          <w:iCs/>
          <w:sz w:val="24"/>
          <w:szCs w:val="24"/>
        </w:rPr>
        <w:t>i quali, non da sangue</w:t>
      </w:r>
      <w:r w:rsidRPr="00087051">
        <w:rPr>
          <w:i/>
          <w:iCs/>
          <w:sz w:val="24"/>
          <w:szCs w:val="24"/>
        </w:rPr>
        <w:br/>
        <w:t>né da volere di carne</w:t>
      </w:r>
      <w:r w:rsidRPr="00087051">
        <w:rPr>
          <w:i/>
          <w:iCs/>
          <w:sz w:val="24"/>
          <w:szCs w:val="24"/>
        </w:rPr>
        <w:br/>
        <w:t>né da volere di uomo,</w:t>
      </w:r>
      <w:r w:rsidRPr="00087051">
        <w:rPr>
          <w:i/>
          <w:iCs/>
          <w:sz w:val="24"/>
          <w:szCs w:val="24"/>
        </w:rPr>
        <w:br/>
        <w:t>ma da Dio sono stati generati.</w:t>
      </w:r>
      <w:r w:rsidRPr="00087051">
        <w:rPr>
          <w:i/>
          <w:iCs/>
          <w:sz w:val="24"/>
          <w:szCs w:val="24"/>
        </w:rPr>
        <w:br/>
      </w:r>
      <w:r w:rsidRPr="00087051">
        <w:rPr>
          <w:i/>
          <w:iCs/>
          <w:sz w:val="24"/>
          <w:szCs w:val="24"/>
          <w:vertAlign w:val="superscript"/>
        </w:rPr>
        <w:t>14</w:t>
      </w:r>
      <w:r w:rsidRPr="00087051">
        <w:rPr>
          <w:i/>
          <w:iCs/>
          <w:sz w:val="24"/>
          <w:szCs w:val="24"/>
        </w:rPr>
        <w:t>E il Verbo si fece carne</w:t>
      </w:r>
      <w:r w:rsidRPr="00087051">
        <w:rPr>
          <w:i/>
          <w:iCs/>
          <w:sz w:val="24"/>
          <w:szCs w:val="24"/>
        </w:rPr>
        <w:br/>
        <w:t>e venne ad abitare in mezzo a noi;</w:t>
      </w:r>
      <w:r w:rsidRPr="00087051">
        <w:rPr>
          <w:i/>
          <w:iCs/>
          <w:sz w:val="24"/>
          <w:szCs w:val="24"/>
        </w:rPr>
        <w:br/>
        <w:t>e noi abbiamo contemplato la sua gloria,</w:t>
      </w:r>
      <w:r w:rsidRPr="00087051">
        <w:rPr>
          <w:i/>
          <w:iCs/>
          <w:sz w:val="24"/>
          <w:szCs w:val="24"/>
        </w:rPr>
        <w:br/>
        <w:t>gloria come del Figlio unigenito</w:t>
      </w:r>
      <w:r>
        <w:rPr>
          <w:i/>
          <w:iCs/>
          <w:sz w:val="24"/>
          <w:szCs w:val="24"/>
        </w:rPr>
        <w:t xml:space="preserve"> </w:t>
      </w:r>
      <w:r w:rsidRPr="00087051">
        <w:rPr>
          <w:i/>
          <w:iCs/>
          <w:sz w:val="24"/>
          <w:szCs w:val="24"/>
        </w:rPr>
        <w:t>che viene dal Padre,</w:t>
      </w:r>
      <w:r w:rsidRPr="00087051">
        <w:rPr>
          <w:i/>
          <w:iCs/>
          <w:sz w:val="24"/>
          <w:szCs w:val="24"/>
        </w:rPr>
        <w:br/>
        <w:t>pieno di grazia e di verità</w:t>
      </w:r>
      <w:r>
        <w:rPr>
          <w:i/>
          <w:iCs/>
          <w:sz w:val="24"/>
          <w:szCs w:val="24"/>
        </w:rPr>
        <w:t xml:space="preserve"> (Gv 1, 9-14</w:t>
      </w:r>
      <w:r w:rsidR="00A02373">
        <w:rPr>
          <w:i/>
          <w:iCs/>
          <w:sz w:val="24"/>
          <w:szCs w:val="24"/>
        </w:rPr>
        <w:t>).</w:t>
      </w:r>
    </w:p>
    <w:p w14:paraId="1F61974F" w14:textId="7DF66EC3" w:rsidR="00A02373" w:rsidRDefault="00A02373" w:rsidP="00087051">
      <w:pPr>
        <w:rPr>
          <w:i/>
          <w:iCs/>
          <w:sz w:val="24"/>
          <w:szCs w:val="24"/>
        </w:rPr>
      </w:pPr>
    </w:p>
    <w:p w14:paraId="023B86C6" w14:textId="5665CEBD" w:rsidR="005E703A" w:rsidRDefault="00A02373" w:rsidP="00A023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Siamo giunti al termine del nostro breve cammino; abbiamo cercato di arrivare a questo misterioso incontro alleggeriti da tanti fardelli, con il cuore libero e la mente sgombra. Come mendicanti bisognosi di tutto mettiamo una mano alla bocca per lo stupore e tendiamo </w:t>
      </w:r>
      <w:r w:rsidR="00921AAF">
        <w:rPr>
          <w:sz w:val="24"/>
          <w:szCs w:val="24"/>
        </w:rPr>
        <w:t xml:space="preserve">l’altra </w:t>
      </w:r>
      <w:r>
        <w:rPr>
          <w:sz w:val="24"/>
          <w:szCs w:val="24"/>
        </w:rPr>
        <w:t>per chiedere aiuto. No</w:t>
      </w:r>
      <w:r w:rsidR="00921AAF">
        <w:rPr>
          <w:sz w:val="24"/>
          <w:szCs w:val="24"/>
        </w:rPr>
        <w:t>n</w:t>
      </w:r>
      <w:r>
        <w:rPr>
          <w:sz w:val="24"/>
          <w:szCs w:val="24"/>
        </w:rPr>
        <w:t xml:space="preserve"> perdiamo il raccoglimento; abbassiamo la nostra superbia e cerchiamo la salvezza del nostro vivere quotidiano. Il Natale è un ‘giorno normale’: non sono sospese le paure, non è vero che siamo diventati più buoni; il dolore e la solitudine di molti non si è fermato</w:t>
      </w:r>
      <w:r w:rsidR="005E703A">
        <w:rPr>
          <w:sz w:val="24"/>
          <w:szCs w:val="24"/>
        </w:rPr>
        <w:t>…. Eppure possiamo fare del lungo giorno di Natale (otto giorni) un momento di svolta nella nostra vita.</w:t>
      </w:r>
    </w:p>
    <w:p w14:paraId="72043077" w14:textId="639006F9" w:rsidR="00A02373" w:rsidRDefault="005E703A" w:rsidP="00A02373">
      <w:pPr>
        <w:jc w:val="both"/>
        <w:rPr>
          <w:sz w:val="24"/>
          <w:szCs w:val="24"/>
        </w:rPr>
      </w:pPr>
      <w:r>
        <w:rPr>
          <w:sz w:val="24"/>
          <w:szCs w:val="24"/>
        </w:rPr>
        <w:t>Secondo quanto ormai abbiamo imparato dall’Incarnazione</w:t>
      </w:r>
      <w:r w:rsidR="007B585B">
        <w:rPr>
          <w:sz w:val="24"/>
          <w:szCs w:val="24"/>
        </w:rPr>
        <w:t>,</w:t>
      </w:r>
      <w:r>
        <w:rPr>
          <w:sz w:val="24"/>
          <w:szCs w:val="24"/>
        </w:rPr>
        <w:t xml:space="preserve"> il nostro pellegrinaggio sulla terra è accompagnato dall’Emmanuele che è il Dio fatto uomo. Questo Mistero di luce è come una lama incandescente che si infila in ogni momento della vita, bello o tragico, e ti dice: ‘Prendi tra le tue braccia questo Bambino, lascialo crescere nella tua vita: non sarà ingombrante; segui le sue parole: ti illumineranno; apri le tue braccia e si riempiranno di sorelle e di fratelli</w:t>
      </w:r>
      <w:r w:rsidR="00921AAF">
        <w:rPr>
          <w:sz w:val="24"/>
          <w:szCs w:val="24"/>
        </w:rPr>
        <w:t>’.</w:t>
      </w:r>
    </w:p>
    <w:p w14:paraId="775D19F4" w14:textId="49B9A71E" w:rsidR="00921AAF" w:rsidRDefault="00921AAF" w:rsidP="00A02373">
      <w:pPr>
        <w:jc w:val="both"/>
        <w:rPr>
          <w:sz w:val="24"/>
          <w:szCs w:val="24"/>
        </w:rPr>
      </w:pPr>
    </w:p>
    <w:p w14:paraId="6A943BD2" w14:textId="77777777" w:rsidR="007B585B" w:rsidRDefault="00921AAF" w:rsidP="00A023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giorni scorsi mi è stato suggerito che questo Bimbo con le sue braccia aperte è già a forma di Croce. Per accoglierlo dobbiamo anche noi prendere la forma della Croce: è la forma cristiana perché è la forma dell’amore incondizionato capace di assorbire il male distruggendolo nel perdono e offrendolo per amore. </w:t>
      </w:r>
    </w:p>
    <w:p w14:paraId="724D1604" w14:textId="2768626A" w:rsidR="00921AAF" w:rsidRDefault="00921AAF" w:rsidP="00A02373">
      <w:pPr>
        <w:jc w:val="both"/>
        <w:rPr>
          <w:sz w:val="24"/>
          <w:szCs w:val="24"/>
        </w:rPr>
      </w:pPr>
      <w:r>
        <w:rPr>
          <w:sz w:val="24"/>
          <w:szCs w:val="24"/>
        </w:rPr>
        <w:t>L’Amore vince tutto per questo non muore la speranza.</w:t>
      </w:r>
    </w:p>
    <w:p w14:paraId="27E97FCF" w14:textId="43D8F992" w:rsidR="00921AAF" w:rsidRDefault="00921AAF" w:rsidP="00A02373">
      <w:pPr>
        <w:jc w:val="both"/>
        <w:rPr>
          <w:sz w:val="24"/>
          <w:szCs w:val="24"/>
        </w:rPr>
      </w:pPr>
    </w:p>
    <w:p w14:paraId="75EB39EA" w14:textId="0CDA77CB" w:rsidR="00921AAF" w:rsidRDefault="00921AAF" w:rsidP="00A02373">
      <w:pPr>
        <w:jc w:val="both"/>
        <w:rPr>
          <w:sz w:val="24"/>
          <w:szCs w:val="24"/>
        </w:rPr>
      </w:pPr>
      <w:r>
        <w:rPr>
          <w:sz w:val="24"/>
          <w:szCs w:val="24"/>
        </w:rPr>
        <w:t>Allora continuiamo a scambiarci la gioia di un BEL NATALE.</w:t>
      </w:r>
    </w:p>
    <w:p w14:paraId="34326E3B" w14:textId="0DBB8BDA" w:rsidR="00921AAF" w:rsidRDefault="00921AAF" w:rsidP="00A02373">
      <w:pPr>
        <w:jc w:val="both"/>
        <w:rPr>
          <w:sz w:val="24"/>
          <w:szCs w:val="24"/>
        </w:rPr>
      </w:pPr>
    </w:p>
    <w:p w14:paraId="6EF0E96F" w14:textId="104827A2" w:rsidR="00921AAF" w:rsidRDefault="00921AAF" w:rsidP="00A023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 NATALE </w:t>
      </w:r>
      <w:r w:rsidR="007B585B">
        <w:rPr>
          <w:sz w:val="24"/>
          <w:szCs w:val="24"/>
        </w:rPr>
        <w:t>PER</w:t>
      </w:r>
      <w:r>
        <w:rPr>
          <w:sz w:val="24"/>
          <w:szCs w:val="24"/>
        </w:rPr>
        <w:t xml:space="preserve"> TUTTI. </w:t>
      </w:r>
    </w:p>
    <w:p w14:paraId="4479EB35" w14:textId="77777777" w:rsidR="00921AAF" w:rsidRPr="00A02373" w:rsidRDefault="00921AAF" w:rsidP="00A02373">
      <w:pPr>
        <w:jc w:val="both"/>
        <w:rPr>
          <w:sz w:val="24"/>
          <w:szCs w:val="24"/>
        </w:rPr>
      </w:pPr>
    </w:p>
    <w:p w14:paraId="464664C0" w14:textId="77777777" w:rsidR="00087051" w:rsidRPr="00087051" w:rsidRDefault="00087051" w:rsidP="00087051"/>
    <w:sectPr w:rsidR="00087051" w:rsidRPr="00087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51"/>
    <w:rsid w:val="00087051"/>
    <w:rsid w:val="005E703A"/>
    <w:rsid w:val="007B585B"/>
    <w:rsid w:val="00921AAF"/>
    <w:rsid w:val="00A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84A6"/>
  <w15:chartTrackingRefBased/>
  <w15:docId w15:val="{0C83848D-0494-47F8-B5A5-9920FCF0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0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2021-12-24T06:16:00Z</dcterms:created>
  <dcterms:modified xsi:type="dcterms:W3CDTF">2021-12-24T06:39:00Z</dcterms:modified>
</cp:coreProperties>
</file>