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396B" w14:textId="515A211C" w:rsidR="00F11A14" w:rsidRDefault="00F11A14" w:rsidP="00F11A14">
      <w:pPr>
        <w:pStyle w:val="NormaleWeb"/>
        <w:spacing w:before="0" w:beforeAutospacing="0" w:after="0" w:afterAutospacing="0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color w:val="000000"/>
          <w:lang w:val="it-IT"/>
        </w:rPr>
        <w:t>Prima settimana. Quaresima 2022.  Venerdì 11 marzo.</w:t>
      </w:r>
    </w:p>
    <w:p w14:paraId="578FC27E" w14:textId="3FBFAD35" w:rsidR="00F11A14" w:rsidRDefault="00F11A14" w:rsidP="00F11A14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color w:val="000000"/>
          <w:lang w:val="it-IT"/>
        </w:rPr>
      </w:pPr>
      <w:r>
        <w:rPr>
          <w:rFonts w:ascii="Calibri" w:hAnsi="Calibri" w:cs="Calibri"/>
          <w:b/>
          <w:bCs/>
          <w:color w:val="000000"/>
          <w:lang w:val="it-IT"/>
        </w:rPr>
        <w:t>Da creati a creatori.</w:t>
      </w:r>
    </w:p>
    <w:p w14:paraId="11052193" w14:textId="5637DD61" w:rsidR="00F11A14" w:rsidRDefault="00F11A14" w:rsidP="00F11A14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lang w:val="it-IT"/>
        </w:rPr>
      </w:pPr>
      <w:r w:rsidRPr="00F11A14">
        <w:rPr>
          <w:rFonts w:ascii="Calibri" w:hAnsi="Calibri" w:cs="Calibri"/>
          <w:i/>
          <w:iCs/>
          <w:color w:val="000000"/>
          <w:lang w:val="it-IT"/>
        </w:rPr>
        <w:t>Se già questo ci rallegra, ancor più grande però è la chiamata ad essere «collaboratori di Dio» (1 Cor 3,9), facendo buon uso del tempo presente per seminare anche noi operando il bene. Questa chiamata a seminare il bene non va vista come un peso, ma come una grazia con cui il Creatore ci vuole attivamente uniti alla sua feconda magnanimità.</w:t>
      </w:r>
    </w:p>
    <w:p w14:paraId="60C057DD" w14:textId="4DF7905A" w:rsidR="00595255" w:rsidRDefault="00595255" w:rsidP="00F11A14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lang w:val="it-IT"/>
        </w:rPr>
      </w:pPr>
    </w:p>
    <w:p w14:paraId="41254918" w14:textId="4DF1D12D" w:rsidR="00F11A14" w:rsidRDefault="00650492" w:rsidP="00F11A14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 xml:space="preserve">Abbiamo terminato ieri parlando della fecondità della Parola ascoltata; </w:t>
      </w:r>
      <w:r w:rsidR="001A712E">
        <w:rPr>
          <w:rFonts w:ascii="Calibri" w:hAnsi="Calibri" w:cs="Calibri"/>
          <w:color w:val="000000"/>
          <w:lang w:val="it-IT"/>
        </w:rPr>
        <w:t>i</w:t>
      </w:r>
      <w:r>
        <w:rPr>
          <w:rFonts w:ascii="Calibri" w:hAnsi="Calibri" w:cs="Calibri"/>
          <w:color w:val="000000"/>
          <w:lang w:val="it-IT"/>
        </w:rPr>
        <w:t xml:space="preserve">l padrone del campo ci chiede ora di diventare suoi collaboratori seminando tutti i semi </w:t>
      </w:r>
      <w:r w:rsidR="001F5684">
        <w:rPr>
          <w:rFonts w:ascii="Calibri" w:hAnsi="Calibri" w:cs="Calibri"/>
          <w:color w:val="000000"/>
          <w:lang w:val="it-IT"/>
        </w:rPr>
        <w:t>che i frutti della Parola hanno prodotto nel nostro cuore. Semin</w:t>
      </w:r>
      <w:r w:rsidR="00A42E23">
        <w:rPr>
          <w:rFonts w:ascii="Calibri" w:hAnsi="Calibri" w:cs="Calibri"/>
          <w:color w:val="000000"/>
          <w:lang w:val="it-IT"/>
        </w:rPr>
        <w:t xml:space="preserve">iamo </w:t>
      </w:r>
      <w:r>
        <w:rPr>
          <w:rFonts w:ascii="Calibri" w:hAnsi="Calibri" w:cs="Calibri"/>
          <w:color w:val="000000"/>
          <w:lang w:val="it-IT"/>
        </w:rPr>
        <w:t>buon seme</w:t>
      </w:r>
      <w:r w:rsidR="001F5684">
        <w:rPr>
          <w:rFonts w:ascii="Calibri" w:hAnsi="Calibri" w:cs="Calibri"/>
          <w:color w:val="000000"/>
          <w:lang w:val="it-IT"/>
        </w:rPr>
        <w:t>, cioè opere belle e buone e</w:t>
      </w:r>
      <w:r>
        <w:rPr>
          <w:rFonts w:ascii="Calibri" w:hAnsi="Calibri" w:cs="Calibri"/>
          <w:color w:val="000000"/>
          <w:lang w:val="it-IT"/>
        </w:rPr>
        <w:t xml:space="preserve"> </w:t>
      </w:r>
      <w:r w:rsidR="001F5684">
        <w:rPr>
          <w:rFonts w:ascii="Calibri" w:hAnsi="Calibri" w:cs="Calibri"/>
          <w:color w:val="000000"/>
          <w:lang w:val="it-IT"/>
        </w:rPr>
        <w:t xml:space="preserve">non </w:t>
      </w:r>
      <w:r>
        <w:rPr>
          <w:rFonts w:ascii="Calibri" w:hAnsi="Calibri" w:cs="Calibri"/>
          <w:color w:val="000000"/>
          <w:lang w:val="it-IT"/>
        </w:rPr>
        <w:t>semi che producono erbe inutili e infestanti</w:t>
      </w:r>
      <w:r w:rsidR="001F5684">
        <w:rPr>
          <w:rFonts w:ascii="Calibri" w:hAnsi="Calibri" w:cs="Calibri"/>
          <w:color w:val="000000"/>
          <w:lang w:val="it-IT"/>
        </w:rPr>
        <w:t>, cioè divisioni e rotture tra fratelli. ‘</w:t>
      </w:r>
      <w:r w:rsidR="00595255" w:rsidRPr="00595255">
        <w:rPr>
          <w:rFonts w:ascii="Calibri" w:hAnsi="Calibri" w:cs="Calibri"/>
          <w:i/>
          <w:iCs/>
          <w:color w:val="000000"/>
          <w:lang w:val="it-IT"/>
        </w:rPr>
        <w:t>Espose loro un'altra parabola, dicendo: «Il regno dei cieli è simile a un uomo che ha seminato del buon seme nel suo campo. Ma, mentre tutti dormivano, venne il suo nemico, seminò della zizzania in mezzo al grano e se ne andò. Quando poi lo stelo crebbe e fece frutto, spuntò anche la zizzania. Allora i servi andarono dal padrone di casa e gli dissero: «Signore, non hai seminato del buon seme nel tuo campo? Da dove viene la zizzania?». Ed egli rispose loro: «Un nemico ha fatto questo!</w:t>
      </w:r>
      <w:r w:rsidR="001F5684">
        <w:rPr>
          <w:rFonts w:ascii="Calibri" w:hAnsi="Calibri" w:cs="Calibri"/>
          <w:i/>
          <w:iCs/>
          <w:color w:val="000000"/>
          <w:lang w:val="it-IT"/>
        </w:rPr>
        <w:t>’</w:t>
      </w:r>
      <w:r w:rsidR="00595255" w:rsidRPr="00595255">
        <w:rPr>
          <w:rFonts w:ascii="Calibri" w:hAnsi="Calibri" w:cs="Calibri"/>
          <w:i/>
          <w:iCs/>
          <w:color w:val="000000"/>
          <w:lang w:val="it-IT"/>
        </w:rPr>
        <w:t xml:space="preserve">. </w:t>
      </w:r>
      <w:r w:rsidR="00595255">
        <w:rPr>
          <w:rFonts w:ascii="Calibri" w:hAnsi="Calibri" w:cs="Calibri"/>
          <w:i/>
          <w:iCs/>
          <w:color w:val="000000"/>
          <w:lang w:val="it-IT"/>
        </w:rPr>
        <w:t>(Mt 13, 24-</w:t>
      </w:r>
      <w:r w:rsidR="001F5684">
        <w:rPr>
          <w:rFonts w:ascii="Calibri" w:hAnsi="Calibri" w:cs="Calibri"/>
          <w:i/>
          <w:iCs/>
          <w:color w:val="000000"/>
          <w:lang w:val="it-IT"/>
        </w:rPr>
        <w:t>28</w:t>
      </w:r>
      <w:r w:rsidR="00595255">
        <w:rPr>
          <w:rFonts w:ascii="Calibri" w:hAnsi="Calibri" w:cs="Calibri"/>
          <w:i/>
          <w:iCs/>
          <w:color w:val="000000"/>
          <w:lang w:val="it-IT"/>
        </w:rPr>
        <w:t>a).</w:t>
      </w:r>
      <w:r w:rsidR="000E6883">
        <w:rPr>
          <w:rFonts w:ascii="Calibri" w:hAnsi="Calibri" w:cs="Calibri"/>
          <w:color w:val="000000"/>
          <w:lang w:val="it-IT"/>
        </w:rPr>
        <w:t xml:space="preserve"> </w:t>
      </w:r>
      <w:r w:rsidR="003B3E81">
        <w:rPr>
          <w:rFonts w:ascii="Calibri" w:hAnsi="Calibri" w:cs="Calibri"/>
          <w:color w:val="000000"/>
          <w:lang w:val="it-IT"/>
        </w:rPr>
        <w:t>Si possono fare tre osservazioni:</w:t>
      </w:r>
    </w:p>
    <w:p w14:paraId="0FFDE4C6" w14:textId="6DF8B7C7" w:rsidR="003B3E81" w:rsidRDefault="003B3E81" w:rsidP="003B3E81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C’è un nemico che semina zizzania E questo nemico di chiama Diavolo che, letteralmente. significa ‘Divisore’. L’opera malvagia è quella che genera divisione tra i fratelli; la differenza di idee, di stili di vita, di scelte vocazionali, di gusti estetici…non appartengono alla categoria ‘divisione’. La divisione è quando non ci si rico</w:t>
      </w:r>
      <w:r w:rsidR="00883D11">
        <w:rPr>
          <w:rFonts w:ascii="Calibri" w:hAnsi="Calibri" w:cs="Calibri"/>
          <w:color w:val="000000"/>
          <w:lang w:val="it-IT"/>
        </w:rPr>
        <w:t>nosce nella stessa ‘famiglia’. Il Divisore fa ripetere le parole di Caino: ‘Sono forse io il custode di mio fratello?’.</w:t>
      </w:r>
    </w:p>
    <w:p w14:paraId="63574BC0" w14:textId="112DD144" w:rsidR="00883D11" w:rsidRDefault="00883D11" w:rsidP="00883D11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È stupefacente come le divisioni all’interno della Chiesa non provochino dolore e sofferenza; sembrano normali dialettiche, in realtà sono il segno di un regno che non è quello di Dio ma è il ‘regno’ del Diavolo. I ‘collaborati di Dio’ sono costruttori di unità e di concordia e cercano, anche nei casi più difficili, di costruire l’unità del Corpo di Gesù che è la Chiesa.</w:t>
      </w:r>
    </w:p>
    <w:p w14:paraId="1298938E" w14:textId="3E8F3A68" w:rsidR="000E6883" w:rsidRPr="000E6883" w:rsidRDefault="000E6883" w:rsidP="00883D11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lang w:val="it-IT"/>
        </w:rPr>
      </w:pPr>
      <w:r w:rsidRPr="000E6883">
        <w:rPr>
          <w:rFonts w:ascii="Calibri" w:hAnsi="Calibri" w:cs="Calibri"/>
          <w:i/>
          <w:iCs/>
          <w:color w:val="000000"/>
          <w:lang w:val="it-IT"/>
        </w:rPr>
        <w:t>‘</w:t>
      </w:r>
      <w:r w:rsidRPr="000E6883">
        <w:rPr>
          <w:rFonts w:ascii="Calibri" w:hAnsi="Calibri" w:cs="Calibri"/>
          <w:i/>
          <w:iCs/>
          <w:color w:val="000000"/>
          <w:lang w:val="it-IT"/>
        </w:rPr>
        <w:t>Fate dunque molta attenzione al vostro modo di vivere, comportandovi non da stolti ma da saggi, facendo buon uso del tempo, perché i giorni sono cattivi.</w:t>
      </w:r>
      <w:r>
        <w:rPr>
          <w:rFonts w:ascii="Calibri" w:hAnsi="Calibri" w:cs="Calibri"/>
          <w:i/>
          <w:iCs/>
          <w:color w:val="000000"/>
          <w:vertAlign w:val="superscript"/>
          <w:lang w:val="it-IT"/>
        </w:rPr>
        <w:t xml:space="preserve"> </w:t>
      </w:r>
      <w:r w:rsidRPr="000E6883">
        <w:rPr>
          <w:rFonts w:ascii="Calibri" w:hAnsi="Calibri" w:cs="Calibri"/>
          <w:i/>
          <w:iCs/>
          <w:color w:val="000000"/>
          <w:lang w:val="it-IT"/>
        </w:rPr>
        <w:t>Non siate perciò sconsiderati, ma sappiate comprendere qual è la volontà del Signore</w:t>
      </w:r>
      <w:r w:rsidRPr="000E6883">
        <w:rPr>
          <w:rFonts w:ascii="Calibri" w:hAnsi="Calibri" w:cs="Calibri"/>
          <w:i/>
          <w:iCs/>
          <w:color w:val="000000"/>
          <w:lang w:val="it-IT"/>
        </w:rPr>
        <w:t>’ (Ef 5,15-17)</w:t>
      </w:r>
    </w:p>
    <w:p w14:paraId="5E6455C1" w14:textId="5ADE05FD" w:rsidR="00293372" w:rsidRDefault="00983F99" w:rsidP="000E6883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Bisogna imparare a fare buon uso del tempo; nella nostra cultura non è una cosa facile perché il ‘tempo accelerato’ non permette di avere la pacatezza per discernere come usare,</w:t>
      </w:r>
      <w:r w:rsidR="00A42E23">
        <w:rPr>
          <w:rFonts w:ascii="Calibri" w:hAnsi="Calibri" w:cs="Calibri"/>
          <w:color w:val="000000"/>
          <w:lang w:val="it-IT"/>
        </w:rPr>
        <w:t xml:space="preserve"> </w:t>
      </w:r>
      <w:r>
        <w:rPr>
          <w:rFonts w:ascii="Calibri" w:hAnsi="Calibri" w:cs="Calibri"/>
          <w:color w:val="000000"/>
          <w:lang w:val="it-IT"/>
        </w:rPr>
        <w:t>con libertà, il tempo che scorre</w:t>
      </w:r>
      <w:r w:rsidR="00A42E23">
        <w:rPr>
          <w:rFonts w:ascii="Calibri" w:hAnsi="Calibri" w:cs="Calibri"/>
          <w:color w:val="000000"/>
          <w:lang w:val="it-IT"/>
        </w:rPr>
        <w:t>,</w:t>
      </w:r>
      <w:r>
        <w:rPr>
          <w:rFonts w:ascii="Calibri" w:hAnsi="Calibri" w:cs="Calibri"/>
          <w:color w:val="000000"/>
          <w:lang w:val="it-IT"/>
        </w:rPr>
        <w:t xml:space="preserve"> veloce </w:t>
      </w:r>
      <w:r w:rsidR="00293372">
        <w:rPr>
          <w:rFonts w:ascii="Calibri" w:hAnsi="Calibri" w:cs="Calibri"/>
          <w:color w:val="000000"/>
          <w:lang w:val="it-IT"/>
        </w:rPr>
        <w:t>come sabbia tra le dita. Il tempo è l’elemento determinante per la crescita e la maturazione di quello che viene seminato. A questa regola non fa eccezione la vita della fede che ha bisogno di tempo perché dall’incontro con Gesù si passi alla sequela e dalla sequela all’assimilazione.</w:t>
      </w:r>
    </w:p>
    <w:p w14:paraId="1D73CF55" w14:textId="49072FDD" w:rsidR="00F11A14" w:rsidRPr="004C342E" w:rsidRDefault="00293372" w:rsidP="00953EA0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</w:pPr>
      <w:r w:rsidRPr="00A42E23">
        <w:rPr>
          <w:rFonts w:ascii="Calibri" w:hAnsi="Calibri" w:cs="Calibri"/>
          <w:color w:val="000000"/>
          <w:lang w:val="it-IT"/>
        </w:rPr>
        <w:t xml:space="preserve">Lo stile del cristiano è da indentificare non nell’impeccabilità </w:t>
      </w:r>
      <w:r w:rsidR="00810DF5" w:rsidRPr="00A42E23">
        <w:rPr>
          <w:rFonts w:ascii="Calibri" w:hAnsi="Calibri" w:cs="Calibri"/>
          <w:color w:val="000000"/>
          <w:lang w:val="it-IT"/>
        </w:rPr>
        <w:t>m</w:t>
      </w:r>
      <w:r w:rsidRPr="00A42E23">
        <w:rPr>
          <w:rFonts w:ascii="Calibri" w:hAnsi="Calibri" w:cs="Calibri"/>
          <w:color w:val="000000"/>
          <w:lang w:val="it-IT"/>
        </w:rPr>
        <w:t>a nel coraggio</w:t>
      </w:r>
      <w:r w:rsidR="00810DF5" w:rsidRPr="00A42E23">
        <w:rPr>
          <w:rFonts w:ascii="Calibri" w:hAnsi="Calibri" w:cs="Calibri"/>
          <w:color w:val="000000"/>
          <w:lang w:val="it-IT"/>
        </w:rPr>
        <w:t xml:space="preserve"> di darsi tempi lunghi</w:t>
      </w:r>
      <w:r w:rsidR="000E1808" w:rsidRPr="00A42E23">
        <w:rPr>
          <w:rFonts w:ascii="Calibri" w:hAnsi="Calibri" w:cs="Calibri"/>
          <w:color w:val="000000"/>
          <w:lang w:val="it-IT"/>
        </w:rPr>
        <w:t xml:space="preserve"> per lasciar crescere il buon</w:t>
      </w:r>
      <w:r w:rsidR="00604416" w:rsidRPr="00A42E23">
        <w:rPr>
          <w:rFonts w:ascii="Calibri" w:hAnsi="Calibri" w:cs="Calibri"/>
          <w:color w:val="000000"/>
          <w:lang w:val="it-IT"/>
        </w:rPr>
        <w:t xml:space="preserve"> </w:t>
      </w:r>
      <w:r w:rsidR="000E1808" w:rsidRPr="00A42E23">
        <w:rPr>
          <w:rFonts w:ascii="Calibri" w:hAnsi="Calibri" w:cs="Calibri"/>
          <w:color w:val="000000"/>
          <w:lang w:val="it-IT"/>
        </w:rPr>
        <w:t>grano (le opere bu</w:t>
      </w:r>
      <w:r w:rsidR="00A42E23" w:rsidRPr="00A42E23">
        <w:rPr>
          <w:rFonts w:ascii="Calibri" w:hAnsi="Calibri" w:cs="Calibri"/>
          <w:color w:val="000000"/>
          <w:lang w:val="it-IT"/>
        </w:rPr>
        <w:t>o</w:t>
      </w:r>
      <w:r w:rsidR="000E1808" w:rsidRPr="00A42E23">
        <w:rPr>
          <w:rFonts w:ascii="Calibri" w:hAnsi="Calibri" w:cs="Calibri"/>
          <w:color w:val="000000"/>
          <w:lang w:val="it-IT"/>
        </w:rPr>
        <w:t>ne della carità)</w:t>
      </w:r>
      <w:r w:rsidR="00A42E23" w:rsidRPr="00A42E23">
        <w:rPr>
          <w:rFonts w:ascii="Calibri" w:hAnsi="Calibri" w:cs="Calibri"/>
          <w:color w:val="000000"/>
          <w:lang w:val="it-IT"/>
        </w:rPr>
        <w:t>. In questo modo la carità che viene da Dio, attraverso il dono dello Spirito</w:t>
      </w:r>
      <w:r w:rsidR="004C342E">
        <w:rPr>
          <w:rFonts w:ascii="Calibri" w:hAnsi="Calibri" w:cs="Calibri"/>
          <w:color w:val="000000"/>
          <w:lang w:val="it-IT"/>
        </w:rPr>
        <w:t xml:space="preserve"> (che è la magnanimità del Padre)</w:t>
      </w:r>
      <w:r w:rsidR="00A42E23" w:rsidRPr="00A42E23">
        <w:rPr>
          <w:rFonts w:ascii="Calibri" w:hAnsi="Calibri" w:cs="Calibri"/>
          <w:color w:val="000000"/>
          <w:lang w:val="it-IT"/>
        </w:rPr>
        <w:t>, alleggerisce la vita cristiana</w:t>
      </w:r>
      <w:r w:rsidR="00A42E23">
        <w:rPr>
          <w:rFonts w:ascii="Calibri" w:hAnsi="Calibri" w:cs="Calibri"/>
          <w:color w:val="000000"/>
          <w:lang w:val="it-IT"/>
        </w:rPr>
        <w:t xml:space="preserve">; la potenza dell’amore </w:t>
      </w:r>
      <w:r w:rsidR="004C342E">
        <w:rPr>
          <w:rFonts w:ascii="Calibri" w:hAnsi="Calibri" w:cs="Calibri"/>
          <w:color w:val="000000"/>
          <w:lang w:val="it-IT"/>
        </w:rPr>
        <w:t>spinge verso l’alto e allevia la fatica. Nella vita secondo lo Spirito non si è mai soli perché l’Ospite che abita in noi fa in modo che il nostro cammino possa avvenire in ogni condizione ‘atmosferica’: gioia e dolore, salute a malattia, ricchezza e povertà.</w:t>
      </w:r>
    </w:p>
    <w:p w14:paraId="33C41AEF" w14:textId="6D86D351" w:rsidR="004C342E" w:rsidRDefault="004C342E" w:rsidP="004C342E">
      <w:pPr>
        <w:pStyle w:val="NormaleWeb"/>
        <w:spacing w:before="0" w:beforeAutospacing="0" w:after="0" w:afterAutospacing="0"/>
        <w:ind w:left="720"/>
        <w:jc w:val="both"/>
      </w:pPr>
      <w:r>
        <w:rPr>
          <w:rFonts w:ascii="Calibri" w:hAnsi="Calibri" w:cs="Calibri"/>
          <w:color w:val="000000"/>
          <w:lang w:val="it-IT"/>
        </w:rPr>
        <w:t xml:space="preserve">La Quaresima è ‘ la grande palestra’ in cui ci si allena a vivere la carità alzando lo sguardo al Crocefisso che parla a noi dell’amore; ognuno, nel suo cuore, sente le parole di cui ha bisogno. La vita cristiana non solo è fantastica ma anche fantasiosa: </w:t>
      </w:r>
      <w:r w:rsidR="000E6883">
        <w:rPr>
          <w:rFonts w:ascii="Calibri" w:hAnsi="Calibri" w:cs="Calibri"/>
          <w:color w:val="000000"/>
          <w:lang w:val="it-IT"/>
        </w:rPr>
        <w:t>è una danza in cui ciascuno vive il ‘ritmo’ suggerito dallo Spirito.</w:t>
      </w:r>
    </w:p>
    <w:sectPr w:rsidR="004C34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B1F06"/>
    <w:multiLevelType w:val="hybridMultilevel"/>
    <w:tmpl w:val="FAC046A6"/>
    <w:lvl w:ilvl="0" w:tplc="363CFE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A14"/>
    <w:rsid w:val="000E1808"/>
    <w:rsid w:val="000E6883"/>
    <w:rsid w:val="001A712E"/>
    <w:rsid w:val="001F5684"/>
    <w:rsid w:val="00293372"/>
    <w:rsid w:val="003B3E81"/>
    <w:rsid w:val="004C342E"/>
    <w:rsid w:val="00595255"/>
    <w:rsid w:val="00604416"/>
    <w:rsid w:val="0064754C"/>
    <w:rsid w:val="00650492"/>
    <w:rsid w:val="00810DF5"/>
    <w:rsid w:val="00883D11"/>
    <w:rsid w:val="00983F99"/>
    <w:rsid w:val="00A0710B"/>
    <w:rsid w:val="00A42E23"/>
    <w:rsid w:val="00D60E78"/>
    <w:rsid w:val="00E65369"/>
    <w:rsid w:val="00F1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2F5A"/>
  <w15:docId w15:val="{92151FB9-E5A5-48F0-A152-904FD87A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F1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6044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44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44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44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44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2022-03-09T18:06:00Z</dcterms:created>
  <dcterms:modified xsi:type="dcterms:W3CDTF">2022-03-11T06:56:00Z</dcterms:modified>
</cp:coreProperties>
</file>