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715F" w14:textId="5AC58BD4" w:rsidR="00285B06" w:rsidRDefault="003E1C78">
      <w:pPr>
        <w:rPr>
          <w:b/>
          <w:bCs/>
          <w:sz w:val="24"/>
          <w:szCs w:val="24"/>
        </w:rPr>
      </w:pPr>
      <w:r w:rsidRPr="003E1C78">
        <w:rPr>
          <w:b/>
          <w:bCs/>
          <w:sz w:val="24"/>
          <w:szCs w:val="24"/>
        </w:rPr>
        <w:t>Novena Natale 2023 – Primo giorno.</w:t>
      </w:r>
    </w:p>
    <w:p w14:paraId="6D1729A4" w14:textId="4F7E1A92" w:rsidR="004865E0" w:rsidRDefault="004865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Buio e gelo.</w:t>
      </w:r>
    </w:p>
    <w:p w14:paraId="067D1259" w14:textId="77777777" w:rsidR="004865E0" w:rsidRDefault="004865E0">
      <w:pPr>
        <w:rPr>
          <w:b/>
          <w:bCs/>
          <w:sz w:val="24"/>
          <w:szCs w:val="24"/>
        </w:rPr>
      </w:pPr>
    </w:p>
    <w:p w14:paraId="09A135E7" w14:textId="06BC2A0A" w:rsidR="003E1C78" w:rsidRDefault="003E1C78" w:rsidP="003E1C78">
      <w:pPr>
        <w:jc w:val="both"/>
      </w:pPr>
      <w:r>
        <w:t xml:space="preserve">Inizia la Novena di Natale e noi ci lasciamo guidare dall’icona che ci porterà fino alla grotta dove è nato il Bambin Gesù. </w:t>
      </w:r>
      <w:r w:rsidR="004865E0">
        <w:t xml:space="preserve"> </w:t>
      </w:r>
      <w:r>
        <w:t>Da un primo e veloce sguardo l’icona ci appare chiaramente divisa in due part</w:t>
      </w:r>
      <w:r w:rsidR="00D84EC9">
        <w:t>i</w:t>
      </w:r>
      <w:r>
        <w:t>, apparentemente senza alcun legame tra di loro. Al centro sta un albero spoglio e tormentato da una bufera. Ai lati un paesaggio invernale avvolto da un cielo tenebroso e gelido che promette temporale e tempesta. Al lato sinistro la scena cambia e c’è una natività come siamo abituati a vederla nei presepi</w:t>
      </w:r>
      <w:r w:rsidR="00D84EC9">
        <w:t>; è</w:t>
      </w:r>
      <w:r>
        <w:t xml:space="preserve"> avvolta dalla luce e inquadrata dal candore della neve. </w:t>
      </w:r>
      <w:r w:rsidR="00D84EC9">
        <w:t xml:space="preserve"> </w:t>
      </w:r>
      <w:r>
        <w:t>Il mistero del Natale è marginale e sembra quasi l’occasione per dipingere un paesaggio invernale.</w:t>
      </w:r>
    </w:p>
    <w:p w14:paraId="2580ABEE" w14:textId="0949E728" w:rsidR="003E1C78" w:rsidRDefault="003E1C78" w:rsidP="003E1C78">
      <w:pPr>
        <w:jc w:val="both"/>
      </w:pPr>
      <w:r>
        <w:t>Noi cercheremo di mettere in collegamento i ‘due quadri’ per cercare ciò che li accomuna e, così facendo cercheremo di dare contemporaneità ad un Natale che sembra una favola di altri tempi.</w:t>
      </w:r>
    </w:p>
    <w:p w14:paraId="5CB413E3" w14:textId="2296AB61" w:rsidR="00E63BE4" w:rsidRDefault="003E1C78" w:rsidP="003E1C78">
      <w:pPr>
        <w:jc w:val="both"/>
      </w:pPr>
      <w:r>
        <w:t xml:space="preserve">Dunque guardiamo al ‘primo quadro ’. </w:t>
      </w:r>
      <w:r w:rsidR="00E63BE4">
        <w:t>È</w:t>
      </w:r>
      <w:r>
        <w:t xml:space="preserve"> invernale e gelido</w:t>
      </w:r>
      <w:r w:rsidR="00E63BE4">
        <w:t>:</w:t>
      </w:r>
      <w:r>
        <w:t xml:space="preserve"> </w:t>
      </w:r>
      <w:r w:rsidR="00E63BE4">
        <w:t>b</w:t>
      </w:r>
      <w:r>
        <w:t>uio e ghiaccio</w:t>
      </w:r>
      <w:r w:rsidR="00E63BE4">
        <w:t>.</w:t>
      </w:r>
      <w:r w:rsidR="004865E0">
        <w:t xml:space="preserve"> </w:t>
      </w:r>
      <w:r w:rsidR="00E63BE4">
        <w:t>Esattamente come il tempo che</w:t>
      </w:r>
      <w:r w:rsidR="00D84EC9">
        <w:t xml:space="preserve"> </w:t>
      </w:r>
      <w:r w:rsidR="00E63BE4">
        <w:t>la nostra società e la nostra Chiesa stanno vivendo. Siamo in inverno: stagione difficile perché il gelo ferma la vita e tutto sembra, se non morto</w:t>
      </w:r>
      <w:r w:rsidR="00D84EC9">
        <w:t>,</w:t>
      </w:r>
      <w:r w:rsidR="00E63BE4">
        <w:t xml:space="preserve"> almeno in profondo letargo.</w:t>
      </w:r>
      <w:r w:rsidR="004865E0">
        <w:t xml:space="preserve"> </w:t>
      </w:r>
      <w:r w:rsidR="00E63BE4">
        <w:t>Questa è la stagione dei nostri anni; nessuna meraviglia, nessuna sorpresa: la storia n</w:t>
      </w:r>
      <w:r w:rsidR="004865E0">
        <w:t>e</w:t>
      </w:r>
      <w:r w:rsidR="00E63BE4">
        <w:t xml:space="preserve"> ha conosciuti di tempi così. Siamo nel secolo successivo al ‘secolo breve’ che ci ha lasciato in eredità due guerre crudeli e inutili; stragi senza senso se non quello di aprire l’abisso misterioso di odio e di cattiveria di cui gli esseri umani sono capaci. Una eredità pesante che sembrava finita per sempre. Invece l’inverno è tornato, le guerre si sono fatte ancora più insensate e crudeli, senza rispetto per nessuno; nutrite di odio e di ipocrisia. Noi, per ora, siamo ancora solo spettatori di questo scempio che ci ha solo sfiorato. Mai così tante guerre hanno</w:t>
      </w:r>
      <w:r w:rsidR="00D84EC9">
        <w:t xml:space="preserve"> prodotto in così tanti posti </w:t>
      </w:r>
      <w:r w:rsidR="00E63BE4">
        <w:t xml:space="preserve">distruzione e morte. Milioni di persone innocenti sono sacrificate all’odio, coltivato e nutrito dal denaro, dall’insipienza di donne e uomini di potere che ammantano di retorica la loro avidità, </w:t>
      </w:r>
      <w:r w:rsidR="00D84EC9">
        <w:t>da</w:t>
      </w:r>
      <w:r w:rsidR="00E63BE4">
        <w:t xml:space="preserve"> ‘super potenze’ che si combattono in casa d’</w:t>
      </w:r>
      <w:r w:rsidR="00D84EC9">
        <w:t>al</w:t>
      </w:r>
      <w:r w:rsidR="00E63BE4">
        <w:t xml:space="preserve">tri illudendosi di tenere in ordine la propria. </w:t>
      </w:r>
    </w:p>
    <w:p w14:paraId="31D5846A" w14:textId="00A6899D" w:rsidR="00E63BE4" w:rsidRDefault="00E63BE4" w:rsidP="003E1C78">
      <w:pPr>
        <w:jc w:val="both"/>
      </w:pPr>
      <w:r>
        <w:t>Tutti conosciamo queste cose tremende ed è inutile d</w:t>
      </w:r>
      <w:r w:rsidR="00D84EC9">
        <w:t>e</w:t>
      </w:r>
      <w:r>
        <w:t xml:space="preserve">scriverle oltre. Più </w:t>
      </w:r>
      <w:r w:rsidR="00D84EC9">
        <w:t>doveroso è indagare le cause di questa crisi di umanità. Ritorna la profezia di Caino e Abele e ritorna l’eco drammatica dei profeti di Israele che, sotto l’impulso dello spirito di Dio, descrivono la situazione dei loro e nostri tempi.</w:t>
      </w:r>
    </w:p>
    <w:p w14:paraId="1B02586B" w14:textId="1448AA59" w:rsidR="008D0BF8" w:rsidRPr="008D0BF8" w:rsidRDefault="008D0BF8" w:rsidP="008D0BF8">
      <w:pPr>
        <w:jc w:val="both"/>
        <w:rPr>
          <w:i/>
          <w:iCs/>
        </w:rPr>
      </w:pPr>
      <w:r w:rsidRPr="008D0BF8">
        <w:rPr>
          <w:i/>
          <w:iCs/>
        </w:rPr>
        <w:t>‘Guai a coloro che chiamano bene il male e male il bene, che cambiano le tenebre in luce e la luce in tenebre,</w:t>
      </w:r>
    </w:p>
    <w:p w14:paraId="74666029" w14:textId="79144FA0" w:rsidR="003E1C78" w:rsidRDefault="008D0BF8" w:rsidP="008D0BF8">
      <w:pPr>
        <w:jc w:val="both"/>
        <w:rPr>
          <w:i/>
          <w:iCs/>
        </w:rPr>
      </w:pPr>
      <w:r w:rsidRPr="008D0BF8">
        <w:rPr>
          <w:i/>
          <w:iCs/>
        </w:rPr>
        <w:t>che cambiano l'amaro in dolce e il dolce in amaro. Guai a coloro che si credono sapienti e si reputano intelligenti, a coloro che assolvono per regali un colpevole e privano del suo diritto l'innocente. Perciò, come una lingua di fuoco divora la stoppia e una fiamma consuma la paglia, così le loro radici diventeranno un marciume e la loro fioritura volerà via come polvere, perché hanno disprezzato la parola del Santo d'Israele. Per questo è divampato lo sdegno del Signore contro il suo popolo, su di esso ha steso la sua mano per colpire; hanno tremato i monti, i loro cadaveri erano come immondizia in mezzo alle strade. Con tutto ciò non si calma la sua ira e la sua mano resta ancora tesa. Le sue frecce sono acuminate, e ben tesi tutti i suoi archi; gli zoccoli dei suoi cavalli sono come pietre e le ruote dei suoi carri come un turbine. Il suo ruggito è come quello di una leonessa, ruggisce come un leoncello; si guarderà la terra: ecco, saranno tenebre, angoscia, e la luce sarà oscurata dalla caligine’ (Is 5, 20-24.23-25a.28-30).</w:t>
      </w:r>
    </w:p>
    <w:p w14:paraId="42AEDE99" w14:textId="7A0CFB4D" w:rsidR="00BA4197" w:rsidRPr="004865E0" w:rsidRDefault="008D0BF8" w:rsidP="008D0BF8">
      <w:pPr>
        <w:jc w:val="both"/>
        <w:rPr>
          <w:i/>
          <w:iCs/>
        </w:rPr>
      </w:pPr>
      <w:r>
        <w:t xml:space="preserve">Il gelo nasce dell’isolamento che fa dimenticare la comune radice da cui viene tutta l’umanità. Non si riconosce più il volto dell’altro e così ci si </w:t>
      </w:r>
      <w:r w:rsidR="00BA4197">
        <w:t>dimentica</w:t>
      </w:r>
      <w:r>
        <w:t xml:space="preserve"> la </w:t>
      </w:r>
      <w:r w:rsidR="00BA4197">
        <w:t xml:space="preserve">domanda che Dio continua a rivolgerci: </w:t>
      </w:r>
      <w:r w:rsidR="00BA4197" w:rsidRPr="00BA4197">
        <w:rPr>
          <w:i/>
          <w:iCs/>
        </w:rPr>
        <w:t>‘ Dov'è Abele, tuo fratello?</w:t>
      </w:r>
      <w:r w:rsidR="00BA4197">
        <w:t xml:space="preserve">’  e prontamente, chiusi in noi stessi, rispondiamo come Caino: </w:t>
      </w:r>
      <w:r w:rsidR="00BA4197" w:rsidRPr="00BA4197">
        <w:rPr>
          <w:i/>
          <w:iCs/>
        </w:rPr>
        <w:t>‘Non lo so. Sono forse io il custode di mio fratello?</w:t>
      </w:r>
      <w:r w:rsidR="00BA4197">
        <w:rPr>
          <w:i/>
          <w:iCs/>
        </w:rPr>
        <w:t>’ (Gn 4,9).</w:t>
      </w:r>
      <w:r w:rsidR="004865E0">
        <w:rPr>
          <w:i/>
          <w:iCs/>
        </w:rPr>
        <w:t xml:space="preserve"> </w:t>
      </w:r>
      <w:r w:rsidR="00BA4197">
        <w:t xml:space="preserve">Così l’idolatria del denaro ha il sopravvento sulla dignità di ogni essere umano; come dice Isaia anche la giustizia umana dimentica di guardare alla storia delle persone e li giudica solo in base a una legge senza intelligenza e senza cuore. </w:t>
      </w:r>
    </w:p>
    <w:p w14:paraId="53201C5A" w14:textId="2586D9B2" w:rsidR="00BA4197" w:rsidRDefault="00BA4197" w:rsidP="008D0BF8">
      <w:pPr>
        <w:jc w:val="both"/>
      </w:pPr>
      <w:r>
        <w:t xml:space="preserve">La solitudine non si riempie di contemplazione del bello e del bene, ma diventa uno spettro che annulla la voglia di vivere. L’intelligenza è congelata nelle ideologie che non guardano alla realtà infuocata e cangiante ma </w:t>
      </w:r>
      <w:r w:rsidR="0038582E">
        <w:t xml:space="preserve">la </w:t>
      </w:r>
      <w:r>
        <w:t>legano su un letto di Procuste</w:t>
      </w:r>
      <w:r w:rsidR="0038582E">
        <w:t xml:space="preserve"> tagliando tutto ciò che esce dalla loro astratta misura. </w:t>
      </w:r>
    </w:p>
    <w:p w14:paraId="2A0EE5EE" w14:textId="46EB3A3B" w:rsidR="004865E0" w:rsidRPr="00BA4197" w:rsidRDefault="0038582E" w:rsidP="008D0BF8">
      <w:pPr>
        <w:jc w:val="both"/>
      </w:pPr>
      <w:r>
        <w:t xml:space="preserve">Sotto questo cielo tenebroso di svolge la vita delle donne e degli uomini. </w:t>
      </w:r>
      <w:r w:rsidR="004865E0">
        <w:t>È</w:t>
      </w:r>
      <w:r>
        <w:t xml:space="preserve"> forte la tentazione di rannicchiarsi in </w:t>
      </w:r>
      <w:r w:rsidR="004865E0">
        <w:t>un piccolo</w:t>
      </w:r>
      <w:r>
        <w:t xml:space="preserve"> cantuccio confortevole che tutto scalda tranne il cuore. </w:t>
      </w:r>
      <w:r w:rsidR="004865E0">
        <w:t xml:space="preserve"> Ci avviamo verso il Natale di Gesù senza nascondere questo fardello ma lasciandoci interrogare dalle quotidiane fatiche delle donne e degli uomini del nostro tempo. Abbiamo la fiducia che l’Incarnazione di Dio saprà squarciare le tenebre con la forza della sua luce. </w:t>
      </w:r>
    </w:p>
    <w:sectPr w:rsidR="004865E0" w:rsidRPr="00BA41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78"/>
    <w:rsid w:val="001307F2"/>
    <w:rsid w:val="0016511F"/>
    <w:rsid w:val="00285B06"/>
    <w:rsid w:val="0038582E"/>
    <w:rsid w:val="003E1C78"/>
    <w:rsid w:val="004865E0"/>
    <w:rsid w:val="005E53DD"/>
    <w:rsid w:val="008D0BF8"/>
    <w:rsid w:val="00BA4197"/>
    <w:rsid w:val="00D84EC9"/>
    <w:rsid w:val="00E6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B034"/>
  <w15:chartTrackingRefBased/>
  <w15:docId w15:val="{FCD5F800-8B18-48D3-AD20-CBAF0D56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ECCE6-0224-4AC6-A585-C61D7E1F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3</cp:revision>
  <dcterms:created xsi:type="dcterms:W3CDTF">2023-12-15T08:55:00Z</dcterms:created>
  <dcterms:modified xsi:type="dcterms:W3CDTF">2023-12-16T05:33:00Z</dcterms:modified>
</cp:coreProperties>
</file>