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D36C" w14:textId="16CA86F9" w:rsidR="00760578" w:rsidRDefault="00760578" w:rsidP="00760578">
      <w:pPr>
        <w:rPr>
          <w:b/>
          <w:bCs/>
          <w:sz w:val="24"/>
          <w:szCs w:val="24"/>
        </w:rPr>
      </w:pPr>
      <w:r w:rsidRPr="003E1C78">
        <w:rPr>
          <w:b/>
          <w:bCs/>
          <w:sz w:val="24"/>
          <w:szCs w:val="24"/>
        </w:rPr>
        <w:t xml:space="preserve">Novena Natale 2023 – </w:t>
      </w:r>
      <w:r>
        <w:rPr>
          <w:b/>
          <w:bCs/>
          <w:sz w:val="24"/>
          <w:szCs w:val="24"/>
        </w:rPr>
        <w:t>Terz</w:t>
      </w:r>
      <w:r w:rsidRPr="003E1C78">
        <w:rPr>
          <w:b/>
          <w:bCs/>
          <w:sz w:val="24"/>
          <w:szCs w:val="24"/>
        </w:rPr>
        <w:t>o giorno.</w:t>
      </w:r>
    </w:p>
    <w:p w14:paraId="4F42D287" w14:textId="27924CB0" w:rsidR="00760578" w:rsidRDefault="00760578" w:rsidP="007605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neve. Lavami e sarò più bianco della neve (Sal 51,9b)</w:t>
      </w:r>
    </w:p>
    <w:p w14:paraId="0ED21365" w14:textId="77777777" w:rsidR="00760578" w:rsidRDefault="00760578" w:rsidP="00760578">
      <w:pPr>
        <w:rPr>
          <w:b/>
          <w:bCs/>
          <w:sz w:val="24"/>
          <w:szCs w:val="24"/>
        </w:rPr>
      </w:pPr>
    </w:p>
    <w:p w14:paraId="011967B3" w14:textId="509BC887" w:rsidR="00760578" w:rsidRDefault="00760578" w:rsidP="00760578">
      <w:pPr>
        <w:jc w:val="both"/>
      </w:pPr>
      <w:r>
        <w:t>La neve fa da cornice al quadro e alla capanna. Cosa può significare la neve? Ci soccorre un proverbio non a tutti noto: ‘Sopra la neve fame, sotto la neve pane’.</w:t>
      </w:r>
    </w:p>
    <w:p w14:paraId="67B7F284" w14:textId="0BB0CF16" w:rsidR="00760578" w:rsidRDefault="00760578" w:rsidP="00760578">
      <w:pPr>
        <w:jc w:val="both"/>
      </w:pPr>
      <w:r>
        <w:t xml:space="preserve">Il bianco manto di neve copre ogni cosa e presenta la faccia gelida a chi la guarda, ma custodisce e protegge la terra che copre. </w:t>
      </w:r>
    </w:p>
    <w:p w14:paraId="69F043E7" w14:textId="17EB36F4" w:rsidR="00760578" w:rsidRDefault="00760578" w:rsidP="00760578">
      <w:pPr>
        <w:jc w:val="both"/>
        <w:rPr>
          <w:i/>
          <w:iCs/>
        </w:rPr>
      </w:pPr>
      <w:r>
        <w:t xml:space="preserve">Prendiamo da Isaia un duplice spunto di riflessione. Ci guidano due passi: </w:t>
      </w:r>
      <w:r w:rsidRPr="00760578">
        <w:rPr>
          <w:i/>
          <w:iCs/>
        </w:rPr>
        <w:t xml:space="preserve">‘Su, venite e discutiamo - dice il Signore. Anche se i vostri peccati fossero come scarlatto, diventeranno bianchi come neve. Se fossero rossi come porpora, diventeranno come lana ‘ (Is 1, 18)  </w:t>
      </w:r>
      <w:r>
        <w:t xml:space="preserve">e </w:t>
      </w:r>
      <w:r w:rsidRPr="001F2D00">
        <w:rPr>
          <w:i/>
          <w:iCs/>
        </w:rPr>
        <w:t>‘Come infatti la pioggia e la neve scendono dal cielo e non vi ritornano senza avere irrigato la terra, senza averla fecondata e fatta germogliare, perché dia il seme a chi semina e il pane a chi mangia, così sarà della mia parola uscita dalla mia bocca: non ritornerà a me senza effetto, senza aver operato ciò che desidero e senza aver compiuto ciò per cui l'ho mandata’ (Is 55,10)</w:t>
      </w:r>
      <w:r w:rsidR="001F2D00">
        <w:rPr>
          <w:i/>
          <w:iCs/>
        </w:rPr>
        <w:t>.</w:t>
      </w:r>
    </w:p>
    <w:p w14:paraId="08DEB96E" w14:textId="225DED71" w:rsidR="001F2D00" w:rsidRDefault="001F2D00" w:rsidP="00760578">
      <w:pPr>
        <w:jc w:val="both"/>
      </w:pPr>
      <w:r w:rsidRPr="001F2D00">
        <w:t xml:space="preserve">Questo duplice significato </w:t>
      </w:r>
      <w:r>
        <w:t>–</w:t>
      </w:r>
      <w:r w:rsidRPr="001F2D00">
        <w:t xml:space="preserve"> </w:t>
      </w:r>
      <w:r>
        <w:t>purificazione dal peccato e fecondità del bene – ci può essere di aiuto a capire come ci si p</w:t>
      </w:r>
      <w:r w:rsidR="000F23F2">
        <w:t>u</w:t>
      </w:r>
      <w:r>
        <w:t>ò preparare ad accogliere il Signore che viene.</w:t>
      </w:r>
    </w:p>
    <w:p w14:paraId="7EAAA8C1" w14:textId="77777777" w:rsidR="00FD0E5D" w:rsidRDefault="00FD0E5D" w:rsidP="00FD0E5D">
      <w:pPr>
        <w:jc w:val="both"/>
      </w:pPr>
    </w:p>
    <w:p w14:paraId="21EDC547" w14:textId="276DFE22" w:rsidR="001F2D00" w:rsidRDefault="001F2D00" w:rsidP="00FD0E5D">
      <w:pPr>
        <w:pStyle w:val="Paragrafoelenco"/>
        <w:numPr>
          <w:ilvl w:val="0"/>
          <w:numId w:val="3"/>
        </w:numPr>
        <w:jc w:val="both"/>
      </w:pPr>
      <w:r>
        <w:t>Il candore. Questo Bimbo viene per restituirci l’innocenza. Tutto quello che il Padre ci dona prende il nome di salvezza; il Bimbo che nasce è il nostro Salvatore.  Ma noi sentiamo il bisogno della salvezza?</w:t>
      </w:r>
    </w:p>
    <w:p w14:paraId="2B54C474" w14:textId="1AE41CC1" w:rsidR="001F2D00" w:rsidRDefault="001F2D00" w:rsidP="001F2D00">
      <w:pPr>
        <w:pStyle w:val="Paragrafoelenco"/>
        <w:jc w:val="both"/>
      </w:pPr>
      <w:r>
        <w:t xml:space="preserve">Questa domanda diventa: cosa ci aspettiamo dal prossimo Natale? Quale percorso ha inizio per me in quella santa notte?  La domanda ci aiuta a capire il senso del credere. La fede vive su una sproporzione che poi è anche una grande sfida. I segni della fede sono piccoli come i granelli della senape ma la promessa che essi portano è </w:t>
      </w:r>
      <w:r w:rsidR="00425785">
        <w:t>enorme. Può un Bimbo salvare il mondo? Questo Bimbo diventato uomo può pretendere una sequela fino alla morte? È possibile sradicare il male fino a distruggerne la memoria? Che senso possono avere queste parole</w:t>
      </w:r>
      <w:r w:rsidR="00FD0E5D">
        <w:t xml:space="preserve"> dette a una umanità che si erge giudice implacabile sui comportamenti gli uni degli altri? Se si toglie il perdono ha ancora senso parlare del Natale?</w:t>
      </w:r>
    </w:p>
    <w:p w14:paraId="1CE2EAF9" w14:textId="146DC688" w:rsidR="00A81A38" w:rsidRDefault="00FD0E5D" w:rsidP="001F2D00">
      <w:pPr>
        <w:pStyle w:val="Paragrafoelenco"/>
        <w:jc w:val="both"/>
      </w:pPr>
      <w:r>
        <w:t xml:space="preserve">Il sangue di questo Bambino sarà sparso perché appaia a tutti chiara la forza dell’amore di Dio.  Il gelo della neve non è destinato a diventare ghiaccio perenne ma sarà sciolto dal calore del perdono di Dio. Il destino di ogni donna e di ogni uomo è segnato per sempre da questo amore invadente che non dà tregua. Guardare al Natale in profondità significa saper vedere la forza del perdono che non conosce ostacoli. </w:t>
      </w:r>
      <w:r w:rsidR="00A81A38">
        <w:t>A Natale la liturgia ci dirà che questo bambino</w:t>
      </w:r>
      <w:r w:rsidR="000F23F2">
        <w:t xml:space="preserve"> nasce</w:t>
      </w:r>
      <w:r w:rsidR="00A81A38">
        <w:t xml:space="preserve"> per noi e la sua nascita ci accompagnerà per tutta la vita; il Natale è il segno che il Padre non avrà pace fin quando il suo perdono non ricostruirà in pienezza la nostra umanità. Qui si capisce che la fede cristiana non è un insieme astratto di verità ma è la scoperta della Parola benedicente che non s</w:t>
      </w:r>
      <w:r w:rsidR="000F23F2">
        <w:t>i</w:t>
      </w:r>
      <w:r w:rsidR="00A81A38">
        <w:t xml:space="preserve"> arrenderà mai di fronte al nostro male e al gelo del nostro cuore. Gesù viene a noi per dirci che nessuno sarà abbandonato al suo male ma che la misericordia avrà sempre la meglio su ogni cattiveria</w:t>
      </w:r>
      <w:r w:rsidR="00F341D8">
        <w:t>.</w:t>
      </w:r>
      <w:r w:rsidR="00A81A38">
        <w:t xml:space="preserve"> In questo Bimbo che nasce</w:t>
      </w:r>
      <w:r w:rsidR="00F341D8">
        <w:t xml:space="preserve"> c’è la promessa che</w:t>
      </w:r>
      <w:r w:rsidR="00A81A38">
        <w:t xml:space="preserve"> Dio non nasconderà il peccato ma lo annienterà al punto che non se ne abbia neppure la memoria.</w:t>
      </w:r>
    </w:p>
    <w:p w14:paraId="0D1E94A1" w14:textId="5B0BF67C" w:rsidR="00285B06" w:rsidRPr="000F23F2" w:rsidRDefault="00A81A38" w:rsidP="001F2D00">
      <w:pPr>
        <w:pStyle w:val="Paragrafoelenco"/>
        <w:numPr>
          <w:ilvl w:val="0"/>
          <w:numId w:val="3"/>
        </w:numPr>
        <w:jc w:val="both"/>
        <w:rPr>
          <w:i/>
          <w:iCs/>
        </w:rPr>
      </w:pPr>
      <w:r>
        <w:t xml:space="preserve">Dal perdono viene la fecondità della vita: sotto la neve pane. Dio annienta il male e la morte con il soffio del suo Spirito d’amore che brucia ogni cosa indegna dell’uomo. Il Natale è la promessa e l’inizio di un colossale rovesciamento </w:t>
      </w:r>
      <w:r w:rsidR="00E02C8A">
        <w:t xml:space="preserve">della condiziona umana; così nasce l’ottimismo ‘teologico’ ed esistenziale del cristiano. </w:t>
      </w:r>
      <w:r w:rsidR="00E02C8A" w:rsidRPr="00E02C8A">
        <w:rPr>
          <w:i/>
          <w:iCs/>
        </w:rPr>
        <w:t>‘</w:t>
      </w:r>
      <w:r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Non c'è santo come il Signore,</w:t>
      </w:r>
      <w:r w:rsidR="00E02C8A"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perché non c'è altri all'infuori di te</w:t>
      </w:r>
      <w:r w:rsidR="00E02C8A"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e non c'è roccia come il nostro Dio.</w:t>
      </w:r>
      <w:r w:rsidR="00E02C8A" w:rsidRPr="00E02C8A">
        <w:rPr>
          <w:i/>
          <w:iCs/>
        </w:rPr>
        <w:t xml:space="preserve">  </w:t>
      </w:r>
      <w:r w:rsidR="00E02C8A" w:rsidRPr="00E02C8A">
        <w:rPr>
          <w:i/>
          <w:iCs/>
        </w:rPr>
        <w:t>L'arco dei forti s'è spezzato,</w:t>
      </w:r>
      <w:r w:rsidR="00E02C8A"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ma i deboli si sono rivestiti di vigore.</w:t>
      </w:r>
      <w:r w:rsidR="00E02C8A"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I sazi si sono venduti per un pane,</w:t>
      </w:r>
      <w:r w:rsidR="00E02C8A"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hanno smesso di farlo gli affamati.</w:t>
      </w:r>
      <w:r w:rsidR="00E02C8A"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La sterile ha partorito sette volte</w:t>
      </w:r>
      <w:r w:rsidR="00E02C8A"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e la ricca di figli è sfiorita.</w:t>
      </w:r>
      <w:r w:rsidR="00E02C8A"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Il Signore fa morire e fa vivere,</w:t>
      </w:r>
      <w:r w:rsidR="00E02C8A"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scendere agli inferi e risalire.</w:t>
      </w:r>
      <w:r w:rsidR="00E02C8A"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Solleva dalla polvere il debole,</w:t>
      </w:r>
      <w:r w:rsidR="00E02C8A" w:rsidRPr="00E02C8A">
        <w:rPr>
          <w:i/>
          <w:iCs/>
        </w:rPr>
        <w:t xml:space="preserve"> </w:t>
      </w:r>
      <w:r w:rsidR="00E02C8A" w:rsidRPr="00E02C8A">
        <w:rPr>
          <w:i/>
          <w:iCs/>
        </w:rPr>
        <w:t>dall'immondizia rialza il povero</w:t>
      </w:r>
      <w:r w:rsidR="00E02C8A" w:rsidRPr="00E02C8A">
        <w:rPr>
          <w:i/>
          <w:iCs/>
        </w:rPr>
        <w:t>’ (1° Sam 2, 3-7).</w:t>
      </w:r>
      <w:r w:rsidR="00E02C8A">
        <w:rPr>
          <w:i/>
          <w:iCs/>
        </w:rPr>
        <w:t xml:space="preserve"> </w:t>
      </w:r>
      <w:r w:rsidR="00E02C8A">
        <w:t xml:space="preserve">Il lavorìo dello Spirito è sempre sotto traccia e non agisce come rombo di tuono. </w:t>
      </w:r>
      <w:r w:rsidR="007C6059">
        <w:t>La neve attutisce tutti i rumori e l’azione di Dio può essere vista solo da chi è paziente. Dio nasce bambino e cresce nella pazienza</w:t>
      </w:r>
      <w:r w:rsidR="007C6059" w:rsidRPr="007C6059">
        <w:rPr>
          <w:i/>
          <w:iCs/>
        </w:rPr>
        <w:t xml:space="preserve">: ‘ </w:t>
      </w:r>
      <w:r w:rsidR="007C6059" w:rsidRPr="007C6059">
        <w:rPr>
          <w:i/>
          <w:iCs/>
        </w:rPr>
        <w:t>Poiché, come la terra produce i suoi germogli</w:t>
      </w:r>
      <w:r w:rsidR="007C6059" w:rsidRPr="007C6059">
        <w:rPr>
          <w:i/>
          <w:iCs/>
        </w:rPr>
        <w:t xml:space="preserve"> </w:t>
      </w:r>
      <w:r w:rsidR="007C6059" w:rsidRPr="007C6059">
        <w:rPr>
          <w:i/>
          <w:iCs/>
        </w:rPr>
        <w:t>e come un giardino fa germogliare i suoi semi,</w:t>
      </w:r>
      <w:r w:rsidR="007C6059" w:rsidRPr="007C6059">
        <w:rPr>
          <w:i/>
          <w:iCs/>
        </w:rPr>
        <w:t xml:space="preserve"> </w:t>
      </w:r>
      <w:r w:rsidR="007C6059" w:rsidRPr="007C6059">
        <w:rPr>
          <w:i/>
          <w:iCs/>
        </w:rPr>
        <w:t>così il Signore Dio farà germogliare la giustizia</w:t>
      </w:r>
      <w:r w:rsidR="007C6059" w:rsidRPr="007C6059">
        <w:rPr>
          <w:i/>
          <w:iCs/>
        </w:rPr>
        <w:t xml:space="preserve"> </w:t>
      </w:r>
      <w:r w:rsidR="007C6059" w:rsidRPr="007C6059">
        <w:rPr>
          <w:i/>
          <w:iCs/>
        </w:rPr>
        <w:t>e la lode davanti a tutte le genti</w:t>
      </w:r>
      <w:r w:rsidR="007C6059" w:rsidRPr="007C6059">
        <w:rPr>
          <w:i/>
          <w:iCs/>
        </w:rPr>
        <w:t>’ ( Is 61, 11)</w:t>
      </w:r>
      <w:r w:rsidR="007C6059">
        <w:t xml:space="preserve">. Il cammino </w:t>
      </w:r>
      <w:r w:rsidR="000F23F2">
        <w:t xml:space="preserve">della fede </w:t>
      </w:r>
      <w:r w:rsidR="007C6059">
        <w:t xml:space="preserve">non procede per salti e non si può mai sapere a che punto è </w:t>
      </w:r>
      <w:r w:rsidR="000F23F2">
        <w:t>giunto</w:t>
      </w:r>
      <w:r w:rsidR="007C6059">
        <w:t xml:space="preserve">. Il Natale ci insegna l’arte dell’attesa e ci dona la pace serena che nasce dalla </w:t>
      </w:r>
      <w:r w:rsidR="000F23F2">
        <w:t xml:space="preserve">nostra </w:t>
      </w:r>
      <w:r w:rsidR="007C6059">
        <w:t>fedeltà</w:t>
      </w:r>
      <w:r w:rsidR="000F23F2">
        <w:t xml:space="preserve"> che </w:t>
      </w:r>
      <w:r w:rsidR="00F341D8">
        <w:t>si affida a</w:t>
      </w:r>
      <w:r w:rsidR="000F23F2">
        <w:t xml:space="preserve"> quella di Dio.</w:t>
      </w:r>
      <w:r w:rsidR="007C6059">
        <w:t xml:space="preserve"> Il contadino è paziente perché </w:t>
      </w:r>
      <w:r w:rsidR="000F23F2">
        <w:t xml:space="preserve">sa </w:t>
      </w:r>
      <w:r w:rsidR="007C6059">
        <w:lastRenderedPageBreak/>
        <w:t xml:space="preserve">che sotto la neve pulsa la vita; in modo nascosto e silenzioso la natura inesorabilmente cresce: nulla la può fermare. Controllare tutti i giorni se il seme germoglia rischia di farlo morire. La fede entra nella pazienza di Dio e sa che la terra per formarsi </w:t>
      </w:r>
      <w:r w:rsidR="000F23F2">
        <w:t xml:space="preserve">ha impiegato miliardi di anni; la fede a Natale si nutre di fiducia e vive senza fretta… ci vorrà tutta la vita per scoprire cosa succede sotto la neve: niente e nessuno può fermare l’amore di Dio che, a Natale, si è messo a camminare, in silenzio, con l’umanità. </w:t>
      </w:r>
    </w:p>
    <w:sectPr w:rsidR="00285B06" w:rsidRPr="000F2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3488C"/>
    <w:multiLevelType w:val="hybridMultilevel"/>
    <w:tmpl w:val="A4B428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6233E"/>
    <w:multiLevelType w:val="hybridMultilevel"/>
    <w:tmpl w:val="EBEA0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84438"/>
    <w:multiLevelType w:val="hybridMultilevel"/>
    <w:tmpl w:val="19C28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50515">
    <w:abstractNumId w:val="2"/>
  </w:num>
  <w:num w:numId="2" w16cid:durableId="238756645">
    <w:abstractNumId w:val="1"/>
  </w:num>
  <w:num w:numId="3" w16cid:durableId="154344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78"/>
    <w:rsid w:val="000F23F2"/>
    <w:rsid w:val="001307F2"/>
    <w:rsid w:val="0016511F"/>
    <w:rsid w:val="001F2D00"/>
    <w:rsid w:val="00285B06"/>
    <w:rsid w:val="00425785"/>
    <w:rsid w:val="005E53DD"/>
    <w:rsid w:val="00760578"/>
    <w:rsid w:val="007C6059"/>
    <w:rsid w:val="00A81A38"/>
    <w:rsid w:val="00E02C8A"/>
    <w:rsid w:val="00F341D8"/>
    <w:rsid w:val="00F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AE4B"/>
  <w15:chartTrackingRefBased/>
  <w15:docId w15:val="{7E12774E-8792-4F45-A3D1-48A81993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578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2023-12-17T23:20:00Z</dcterms:created>
  <dcterms:modified xsi:type="dcterms:W3CDTF">2023-12-18T05:09:00Z</dcterms:modified>
</cp:coreProperties>
</file>