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76CC" w14:textId="5DC4DB2C" w:rsidR="001B10AF" w:rsidRDefault="001B10AF" w:rsidP="001B10AF">
      <w:pPr>
        <w:rPr>
          <w:b/>
          <w:bCs/>
        </w:rPr>
      </w:pPr>
      <w:r w:rsidRPr="00E049EE">
        <w:rPr>
          <w:b/>
          <w:bCs/>
        </w:rPr>
        <w:t xml:space="preserve">Quaresima 2024. Prima settimana. </w:t>
      </w:r>
      <w:r>
        <w:rPr>
          <w:b/>
          <w:bCs/>
        </w:rPr>
        <w:t>Giove</w:t>
      </w:r>
      <w:r w:rsidRPr="00E049EE">
        <w:rPr>
          <w:b/>
          <w:bCs/>
        </w:rPr>
        <w:t xml:space="preserve">dì </w:t>
      </w:r>
      <w:r>
        <w:rPr>
          <w:b/>
          <w:bCs/>
        </w:rPr>
        <w:t>22</w:t>
      </w:r>
      <w:r w:rsidRPr="00E049EE">
        <w:rPr>
          <w:b/>
          <w:bCs/>
        </w:rPr>
        <w:t xml:space="preserve"> febbraio.</w:t>
      </w:r>
    </w:p>
    <w:p w14:paraId="47974954" w14:textId="77777777" w:rsidR="001B10AF" w:rsidRDefault="001B10AF" w:rsidP="001B10AF">
      <w:pPr>
        <w:rPr>
          <w:b/>
          <w:bCs/>
        </w:rPr>
      </w:pPr>
    </w:p>
    <w:p w14:paraId="51F93F64" w14:textId="77777777" w:rsidR="001B10AF" w:rsidRPr="001B10AF" w:rsidRDefault="001B10AF" w:rsidP="001B10AF">
      <w:pPr>
        <w:jc w:val="both"/>
        <w:rPr>
          <w:i/>
          <w:iCs/>
        </w:rPr>
      </w:pPr>
      <w:r w:rsidRPr="001B10AF">
        <w:rPr>
          <w:i/>
          <w:iCs/>
        </w:rPr>
        <w:t>L’esodo dalla schiavitù alla libertà non è un cammino astratto. Affinché concreta sia anche la nostra Quaresima, il primo passo è voler vedere la realtà. Quando nel roveto ardente il Signore attirò Mosè e gli parlò, subito si rivelò come un Dio che vede e soprattutto ascolta: «Ho osservato la miseria del mio popolo in Egitto e ho udito il suo grido a causa dei suoi sovrintendenti: conosco le sue sofferenze. Sono sceso per liberarlo dal potere dell’Egitto e per farlo salire da questa terra verso una terra bella e spaziosa, verso una terra dove scorrono latte e miele» (Es 3,7-8). Anche oggi il grido di tanti fratelli e sorelle oppressi arriva al cielo. Chiediamoci: arriva anche a noi? Ci scuote? Ci commuove? Molti fattori ci allontanano gli uni dagli altri, negando la fraternità che originariamente ci lega.</w:t>
      </w:r>
    </w:p>
    <w:p w14:paraId="168EA247" w14:textId="77777777" w:rsidR="001B10AF" w:rsidRPr="001B10AF" w:rsidRDefault="001B10AF" w:rsidP="001B10AF">
      <w:pPr>
        <w:jc w:val="both"/>
        <w:rPr>
          <w:i/>
          <w:iCs/>
        </w:rPr>
      </w:pPr>
    </w:p>
    <w:p w14:paraId="4FBD0EB1" w14:textId="5DA9E828" w:rsidR="001B10AF" w:rsidRDefault="001B10AF" w:rsidP="001B10AF">
      <w:pPr>
        <w:jc w:val="both"/>
      </w:pPr>
      <w:r>
        <w:t xml:space="preserve">Vale la pena di ripetere che il punto di partenza per fare una riflessione seria sulla libertà è che essa è un cammino e </w:t>
      </w:r>
      <w:r w:rsidR="00C37787">
        <w:t>che nessuno nasce libero</w:t>
      </w:r>
      <w:r>
        <w:t>. La libertà è un dono che sta nel cuore di ogni uomo ma questo dono</w:t>
      </w:r>
      <w:r w:rsidR="0063682D">
        <w:t>,</w:t>
      </w:r>
      <w:r>
        <w:t xml:space="preserve"> per portare i suoi frutti</w:t>
      </w:r>
      <w:r w:rsidR="0063682D">
        <w:t>,</w:t>
      </w:r>
      <w:r>
        <w:t xml:space="preserve"> deve essere amato, custodito, nitrito con scelte che, progressivamente, costruiscono la pienezza di una donna e di un uomo. </w:t>
      </w:r>
    </w:p>
    <w:p w14:paraId="307904B6" w14:textId="1381EAB8" w:rsidR="00285B06" w:rsidRDefault="001B10AF" w:rsidP="001B10AF">
      <w:pPr>
        <w:jc w:val="both"/>
      </w:pPr>
      <w:r>
        <w:t xml:space="preserve">È interessante che il </w:t>
      </w:r>
      <w:r w:rsidR="007403F4">
        <w:t>P</w:t>
      </w:r>
      <w:r>
        <w:t>apa indichi la libertà come un continuo esodo che permette di lasciare alle spalle la terra della schiavitù.</w:t>
      </w:r>
    </w:p>
    <w:p w14:paraId="0C31A8DA" w14:textId="7AA0530A" w:rsidR="001B10AF" w:rsidRDefault="001B10AF" w:rsidP="001B10AF">
      <w:pPr>
        <w:jc w:val="both"/>
      </w:pPr>
      <w:r>
        <w:t>Il primo passo di questo cammino è ‘vedere la realtà’, cioè essere concreti e con gli occhi bene aperti. Sembra una cosa semplice ma non lo è affatto.</w:t>
      </w:r>
    </w:p>
    <w:p w14:paraId="29E320F0" w14:textId="5A3C2F0E" w:rsidR="001B10AF" w:rsidRDefault="007403F4" w:rsidP="001B10AF">
      <w:pPr>
        <w:jc w:val="both"/>
      </w:pPr>
      <w:r>
        <w:t xml:space="preserve">Cosa ci impedisce di ‘vedere la realtà’? Fondamentalmente due atteggiamenti: la distrazione e la chiusura mentale. La chiusura mentale nasce da un sistema di </w:t>
      </w:r>
      <w:proofErr w:type="spellStart"/>
      <w:r>
        <w:t>pre</w:t>
      </w:r>
      <w:proofErr w:type="spellEnd"/>
      <w:r>
        <w:t>-giudizi che pretendono di ri</w:t>
      </w:r>
      <w:r w:rsidR="0063682D">
        <w:t>n</w:t>
      </w:r>
      <w:r>
        <w:t xml:space="preserve">chiudere la realtà nel carcere dell’ideologia. </w:t>
      </w:r>
    </w:p>
    <w:p w14:paraId="2F316096" w14:textId="705DF73E" w:rsidR="007403F4" w:rsidRDefault="007403F4" w:rsidP="001B10AF">
      <w:pPr>
        <w:jc w:val="both"/>
      </w:pPr>
      <w:r>
        <w:t xml:space="preserve">La distrazione può avere molte radici: la superficialità, la mancanza di un solido criterio di giudizio per cui si è in balia di sensazioni momentanee, la pigrizia che blocca la ricerca dopo aver fatto i primi passi, l’uso disinvolto delle parole che perdono la forza del loro significato. </w:t>
      </w:r>
    </w:p>
    <w:p w14:paraId="1F09F43D" w14:textId="6BCD878F" w:rsidR="007403F4" w:rsidRDefault="00DA3579" w:rsidP="001B10AF">
      <w:pPr>
        <w:jc w:val="both"/>
      </w:pPr>
      <w:r>
        <w:t>L</w:t>
      </w:r>
      <w:r w:rsidR="007403F4">
        <w:t xml:space="preserve">a distrazione prende forma dal disordine </w:t>
      </w:r>
      <w:r>
        <w:t>di una vita che non sa progettare; spesso siamo in balia di sensazioni comode e passeggere. D</w:t>
      </w:r>
      <w:r w:rsidR="00F51CA8">
        <w:t>a</w:t>
      </w:r>
      <w:r>
        <w:t>lla distrazione si può guarire solo concedendo spazio al silenzio e dedicando tempo alla cura della propria dimensione interiore.</w:t>
      </w:r>
    </w:p>
    <w:p w14:paraId="76960257" w14:textId="68B6D556" w:rsidR="007403F4" w:rsidRDefault="00DA3579" w:rsidP="001B10AF">
      <w:pPr>
        <w:jc w:val="both"/>
      </w:pPr>
      <w:r>
        <w:t>Dalla gabbia ideologica si può uscire solo attraverso l’uso rigoroso della ragione. Per sua natura la ragione, attraverso l’intelligenza, entra nel cuore delle ‘cose’ e lascia che il pensiero sia plasmato dalla realtà senza</w:t>
      </w:r>
      <w:r w:rsidR="00F7707D">
        <w:t xml:space="preserve"> </w:t>
      </w:r>
      <w:r w:rsidR="00F51CA8">
        <w:t xml:space="preserve">cedere </w:t>
      </w:r>
      <w:r w:rsidR="00F7707D">
        <w:t>alla tentazione</w:t>
      </w:r>
      <w:r w:rsidR="00F51CA8">
        <w:t xml:space="preserve"> diabolica</w:t>
      </w:r>
      <w:r>
        <w:t xml:space="preserve"> di ritagliare la realtà secondo il proprio sentire. L’ideologia è sempre una forma di violenza che vuol costringere le cose entro i propri schemi. </w:t>
      </w:r>
    </w:p>
    <w:p w14:paraId="41E73DD9" w14:textId="13AB0394" w:rsidR="00F7707D" w:rsidRDefault="00F7707D" w:rsidP="001B10AF">
      <w:pPr>
        <w:jc w:val="both"/>
      </w:pPr>
      <w:r>
        <w:t xml:space="preserve">La malattia che cede al desiderio violento di assoggettare ogni cosa è nutrita dalla propensione a ‘seguire l’onda’. Oggi l’informazione pervasiva che ci circonda sottilmente influenza e determina, in modo acritico, i nostri pensieri e il nostro comportamento. La libertà scivola verso il capriccio. Alla lunga l’incertezza, la paura e </w:t>
      </w:r>
      <w:r w:rsidR="00F51CA8">
        <w:t xml:space="preserve">il </w:t>
      </w:r>
      <w:r>
        <w:t>girovagare senza una meta precisa prendono in mano le redini del nostro cuore e della nostra mente.</w:t>
      </w:r>
    </w:p>
    <w:p w14:paraId="53B7C1ED" w14:textId="541CE313" w:rsidR="00F7707D" w:rsidRDefault="00F7707D" w:rsidP="001B10AF">
      <w:pPr>
        <w:jc w:val="both"/>
      </w:pPr>
      <w:r>
        <w:t xml:space="preserve">Si finisce per diventare schiavi e servitori di tutto ciò di cui, in realtà, dovremmo essere signori e padroni. </w:t>
      </w:r>
    </w:p>
    <w:p w14:paraId="03A7607F" w14:textId="0076EE24" w:rsidR="00F7707D" w:rsidRDefault="00F7707D" w:rsidP="001B10AF">
      <w:pPr>
        <w:jc w:val="both"/>
      </w:pPr>
      <w:r>
        <w:t xml:space="preserve">Penso al denaro, alla carriera, alla dipendenza da ciò che gli altri possono pensare di noi e a mille schiavitù quotidiane da cui non si sa come liberarsi. </w:t>
      </w:r>
    </w:p>
    <w:p w14:paraId="7B0F0483" w14:textId="4C73E3D5" w:rsidR="00F7707D" w:rsidRDefault="00F7707D" w:rsidP="001B10AF">
      <w:pPr>
        <w:jc w:val="both"/>
      </w:pPr>
      <w:r>
        <w:t>Il rimedio suggerito dal Papa è racchiuso in una parola molto importate che conosciamo bene e cioè la capacità di ascolto. Dobbiamo confessare che la capacità di ascolto ci risulta molto difficile.</w:t>
      </w:r>
    </w:p>
    <w:p w14:paraId="134A7516" w14:textId="06C4ADA9" w:rsidR="00F7707D" w:rsidRDefault="00F7707D" w:rsidP="001B10AF">
      <w:pPr>
        <w:jc w:val="both"/>
      </w:pPr>
      <w:r>
        <w:t xml:space="preserve">A ben pensarci si ascolta poco perché si ama poco. Si ‘sentano’ le parole degli altri ma non scendono nel cuore. Solo il cuore è in grado di ‘capire’ (cioè di </w:t>
      </w:r>
      <w:r w:rsidR="0063682D">
        <w:t>prendere nella sua totalità) ciò che gli altri dicono.</w:t>
      </w:r>
    </w:p>
    <w:p w14:paraId="34A83871" w14:textId="06A992D5" w:rsidR="0063682D" w:rsidRDefault="0063682D" w:rsidP="001B10AF">
      <w:pPr>
        <w:jc w:val="both"/>
      </w:pPr>
      <w:r>
        <w:t xml:space="preserve">Questa sordità impedisce di ascoltare il ‘grido di dolore’ che </w:t>
      </w:r>
      <w:proofErr w:type="spellStart"/>
      <w:r>
        <w:t>da</w:t>
      </w:r>
      <w:proofErr w:type="spellEnd"/>
      <w:r>
        <w:t xml:space="preserve"> molta parte dell’umanità sale verso di noi.</w:t>
      </w:r>
    </w:p>
    <w:p w14:paraId="75AA755F" w14:textId="0DA1A486" w:rsidR="0063682D" w:rsidRDefault="0063682D" w:rsidP="001B10AF">
      <w:pPr>
        <w:jc w:val="both"/>
      </w:pPr>
      <w:r>
        <w:t xml:space="preserve">La Quaresima ci dice che per essere veri ‘liberatori’ bisogna essere ‘liberi dentro’. </w:t>
      </w:r>
    </w:p>
    <w:p w14:paraId="38C6266C" w14:textId="019819A3" w:rsidR="0063682D" w:rsidRDefault="0063682D" w:rsidP="001B10AF">
      <w:pPr>
        <w:jc w:val="both"/>
      </w:pPr>
      <w:r>
        <w:t>Per essere liberi ‘dentro’ bisogna ascoltare le domande che la vita ci pone. È necessario farsi le domande giuste perché le domande sono sempre più importanti delle risposte. Se la domanda è corretta la risposta, prima o poi, la si trova; se la domanda è sbagliata non ci sarà mai una vera risposta.</w:t>
      </w:r>
    </w:p>
    <w:p w14:paraId="2C24FA66" w14:textId="387ACB56" w:rsidR="0063682D" w:rsidRDefault="0063682D" w:rsidP="001B10AF">
      <w:pPr>
        <w:jc w:val="both"/>
      </w:pPr>
      <w:r>
        <w:t xml:space="preserve">La conclusione del Papa descrive bene la vera tragedia che stiamo vivendo: dimentichiamo la fraternità universale e diventiamo disumani. La violenza, anche quella subdola che è nascosta in mani di velluto, diventa la padrona delle nostre vite. </w:t>
      </w:r>
    </w:p>
    <w:p w14:paraId="1074539F" w14:textId="5112B150" w:rsidR="00F7707D" w:rsidRDefault="0063682D" w:rsidP="001B10AF">
      <w:pPr>
        <w:jc w:val="both"/>
      </w:pPr>
      <w:r>
        <w:t xml:space="preserve">Che il Signore ascolti il gemito delle nostre fatiche e ci prenda per mano indicandoci la strada del nostro esodo </w:t>
      </w:r>
      <w:r w:rsidR="00F51CA8">
        <w:t xml:space="preserve">quotidiano </w:t>
      </w:r>
      <w:r>
        <w:t>verso la libertà.</w:t>
      </w:r>
    </w:p>
    <w:sectPr w:rsidR="00F77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AF"/>
    <w:rsid w:val="001307F2"/>
    <w:rsid w:val="0016511F"/>
    <w:rsid w:val="001B10AF"/>
    <w:rsid w:val="00285B06"/>
    <w:rsid w:val="005E53DD"/>
    <w:rsid w:val="0063682D"/>
    <w:rsid w:val="007403F4"/>
    <w:rsid w:val="00B40BFD"/>
    <w:rsid w:val="00C37787"/>
    <w:rsid w:val="00DA3579"/>
    <w:rsid w:val="00F51CA8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F1BB"/>
  <w15:chartTrackingRefBased/>
  <w15:docId w15:val="{CA1FBD5A-53D0-4E1C-8D13-2AF32D9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10AF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3</cp:revision>
  <dcterms:created xsi:type="dcterms:W3CDTF">2024-02-22T00:07:00Z</dcterms:created>
  <dcterms:modified xsi:type="dcterms:W3CDTF">2024-02-22T06:17:00Z</dcterms:modified>
</cp:coreProperties>
</file>