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0A2C" w14:textId="77777777" w:rsidR="00FB40FB" w:rsidRDefault="00FB40FB" w:rsidP="007B49AD">
      <w:pPr>
        <w:jc w:val="both"/>
      </w:pPr>
    </w:p>
    <w:p w14:paraId="0EC8B8C0" w14:textId="77777777" w:rsidR="00FB40FB" w:rsidRDefault="00FB40FB" w:rsidP="007B49AD">
      <w:pPr>
        <w:jc w:val="both"/>
      </w:pPr>
    </w:p>
    <w:p w14:paraId="14DB8EEC" w14:textId="65DB13A0" w:rsidR="00FB40FB" w:rsidRPr="00FB40FB" w:rsidRDefault="00FB40FB" w:rsidP="00FB40FB">
      <w:pPr>
        <w:jc w:val="both"/>
        <w:rPr>
          <w:b/>
          <w:bCs/>
        </w:rPr>
      </w:pPr>
      <w:r w:rsidRPr="00FB40FB">
        <w:rPr>
          <w:b/>
          <w:bCs/>
        </w:rPr>
        <w:t xml:space="preserve">Novena verso il Natale di Gesù – Anno del Signore 2025. Primo </w:t>
      </w:r>
      <w:r>
        <w:rPr>
          <w:b/>
          <w:bCs/>
        </w:rPr>
        <w:t>g</w:t>
      </w:r>
      <w:r w:rsidRPr="00FB40FB">
        <w:rPr>
          <w:b/>
          <w:bCs/>
        </w:rPr>
        <w:t>iorno. I colori dell’aurora.</w:t>
      </w:r>
    </w:p>
    <w:p w14:paraId="0A7BEBEC" w14:textId="77777777" w:rsidR="00FB40FB" w:rsidRDefault="00FB40FB" w:rsidP="005149C2">
      <w:pPr>
        <w:rPr>
          <w:i/>
          <w:iCs/>
        </w:rPr>
      </w:pPr>
    </w:p>
    <w:p w14:paraId="7EED0449" w14:textId="060860F3" w:rsidR="00FB40FB" w:rsidRPr="00FB40FB" w:rsidRDefault="00FB40FB" w:rsidP="00FB40FB">
      <w:pPr>
        <w:jc w:val="right"/>
        <w:rPr>
          <w:i/>
          <w:iCs/>
        </w:rPr>
      </w:pPr>
      <w:r w:rsidRPr="00FB40FB">
        <w:rPr>
          <w:i/>
          <w:iCs/>
        </w:rPr>
        <w:t>O Dio, Padre nostro, disponi i tuoi fedeli all’avvento</w:t>
      </w:r>
    </w:p>
    <w:p w14:paraId="65CA59A1" w14:textId="77777777" w:rsidR="00FB40FB" w:rsidRPr="00FB40FB" w:rsidRDefault="00FB40FB" w:rsidP="00FB40FB">
      <w:pPr>
        <w:jc w:val="right"/>
        <w:rPr>
          <w:i/>
          <w:iCs/>
        </w:rPr>
      </w:pPr>
      <w:r w:rsidRPr="00FB40FB">
        <w:rPr>
          <w:i/>
          <w:iCs/>
        </w:rPr>
        <w:t xml:space="preserve">di Cristo, tuo Figlio, perché, tornando e bussando alla porta del mio cuore, </w:t>
      </w:r>
    </w:p>
    <w:p w14:paraId="1EDD7219" w14:textId="77777777" w:rsidR="00FB40FB" w:rsidRPr="00FB40FB" w:rsidRDefault="00FB40FB" w:rsidP="00FB40FB">
      <w:pPr>
        <w:jc w:val="right"/>
        <w:rPr>
          <w:i/>
          <w:iCs/>
        </w:rPr>
      </w:pPr>
      <w:r w:rsidRPr="00FB40FB">
        <w:rPr>
          <w:i/>
          <w:iCs/>
        </w:rPr>
        <w:t>egli mi trovi vigilante nella preghiera ed esultante nella lode.</w:t>
      </w:r>
    </w:p>
    <w:p w14:paraId="5ABA69B5" w14:textId="77777777" w:rsidR="00FB40FB" w:rsidRDefault="00FB40FB" w:rsidP="007B49AD">
      <w:pPr>
        <w:jc w:val="both"/>
      </w:pPr>
    </w:p>
    <w:p w14:paraId="06109A13" w14:textId="7011175E" w:rsidR="007B49AD" w:rsidRPr="007B49AD" w:rsidRDefault="007B49AD" w:rsidP="007B49AD">
      <w:pPr>
        <w:jc w:val="both"/>
      </w:pPr>
      <w:r w:rsidRPr="007B49AD">
        <w:t xml:space="preserve">Iniziamo il nostro cammino verso il Bambin Gesù che viene a Natale, osservando la nostra ‘icona’ che ci aiuta nella contemplazione del Mistero. </w:t>
      </w:r>
    </w:p>
    <w:p w14:paraId="45F38798" w14:textId="77777777" w:rsidR="007B49AD" w:rsidRPr="007B49AD" w:rsidRDefault="007B49AD" w:rsidP="007B49AD">
      <w:pPr>
        <w:jc w:val="both"/>
      </w:pPr>
      <w:r w:rsidRPr="007B49AD">
        <w:t>Sullo sfondo vediamo i colori dell’aurora. Inizia la giornata: è un tempo nuovo e definitivo. Ci avviciniamo in punta di piedi e con grande umiltà a questo Bambino. Che cosa ci porta? Cosa ci dirà?</w:t>
      </w:r>
    </w:p>
    <w:p w14:paraId="2AA5B101" w14:textId="77777777" w:rsidR="007B49AD" w:rsidRPr="007B49AD" w:rsidRDefault="007B49AD" w:rsidP="007B49AD">
      <w:pPr>
        <w:jc w:val="both"/>
      </w:pPr>
    </w:p>
    <w:p w14:paraId="31844496" w14:textId="019C4E57" w:rsidR="007B49AD" w:rsidRDefault="007B49AD" w:rsidP="007B49AD">
      <w:pPr>
        <w:numPr>
          <w:ilvl w:val="0"/>
          <w:numId w:val="1"/>
        </w:numPr>
        <w:contextualSpacing/>
        <w:jc w:val="both"/>
      </w:pPr>
      <w:r w:rsidRPr="007B49AD">
        <w:rPr>
          <w:i/>
          <w:iCs/>
        </w:rPr>
        <w:t>Luce che brilla nelle tenebre.</w:t>
      </w:r>
      <w:r w:rsidRPr="007B49AD">
        <w:t xml:space="preserve"> È l’inizio di un ‘giorno speciale’. Un giorno che contieni tutti i soli, le albe e i tramonti dell’Universo. Infatti questa nascita nel silenzio sperduto in un angolo sconosciuto del mondo, senza clamore e senza una speciale accoglienza è l’alba di un giorno che non conoscerà il tramonto. È il dato più strabiliante della fede cristiana: in questo Bambino l’eterno e infinito Dio</w:t>
      </w:r>
      <w:r w:rsidR="00FB40FB">
        <w:t>,</w:t>
      </w:r>
      <w:r w:rsidRPr="007B49AD">
        <w:t xml:space="preserve"> che racchiude in sé tutti i misteri dei cieli e della nostra insignificante e piccola terra</w:t>
      </w:r>
      <w:r w:rsidR="00FB40FB">
        <w:t>,</w:t>
      </w:r>
      <w:r w:rsidRPr="007B49AD">
        <w:t xml:space="preserve"> annuncerà la sua definitiva Alleanza d’amore con tutto quello che ha creato. Perché il Dio infinito rivela le sue intenzioni in questo Bambino? Perché l’infinito si racchiude nel finito? Perché il senso di tutta la storia si racchiude nella storia di un piccolo Bambino? </w:t>
      </w:r>
    </w:p>
    <w:p w14:paraId="489FE4FD" w14:textId="77777777" w:rsidR="00FB40FB" w:rsidRPr="007B49AD" w:rsidRDefault="00FB40FB" w:rsidP="00FB40FB">
      <w:pPr>
        <w:ind w:left="720"/>
        <w:contextualSpacing/>
        <w:jc w:val="both"/>
      </w:pPr>
    </w:p>
    <w:p w14:paraId="6DD002F8" w14:textId="7A1A2C35" w:rsidR="00411E48" w:rsidRPr="00411E48" w:rsidRDefault="007B49AD" w:rsidP="00411E48">
      <w:pPr>
        <w:numPr>
          <w:ilvl w:val="0"/>
          <w:numId w:val="1"/>
        </w:numPr>
        <w:contextualSpacing/>
        <w:jc w:val="both"/>
      </w:pPr>
      <w:r w:rsidRPr="007B49AD">
        <w:rPr>
          <w:i/>
          <w:iCs/>
        </w:rPr>
        <w:t>L’inizio di un tempo nuovo ed eterno.</w:t>
      </w:r>
      <w:r w:rsidRPr="007B49AD">
        <w:t xml:space="preserve"> I cristiani contano gli anni del mondo e dunque della propria vita a partire da questa nascita. È solo un piccolo segno della decisività di questo Bambino ed anche del percorso, faticoso ed entusiasmante della fede. Dio si rivela nella storia degli uomini e non nelle teorie, interessanti e persino utili, che affollano l</w:t>
      </w:r>
      <w:r w:rsidR="00FB40FB">
        <w:t>a</w:t>
      </w:r>
      <w:r w:rsidRPr="007B49AD">
        <w:t xml:space="preserve"> nostra mente che</w:t>
      </w:r>
      <w:r w:rsidR="00FB40FB">
        <w:t>,</w:t>
      </w:r>
      <w:r w:rsidRPr="007B49AD">
        <w:t xml:space="preserve"> quando su affaccia sul mistero della vita</w:t>
      </w:r>
      <w:r w:rsidR="00FB40FB">
        <w:t>,</w:t>
      </w:r>
      <w:r w:rsidRPr="007B49AD">
        <w:t xml:space="preserve"> si trova impacciata e spesso con domande senza risposte.</w:t>
      </w:r>
      <w:r w:rsidR="00411E48">
        <w:t xml:space="preserve"> ‘ </w:t>
      </w:r>
      <w:r w:rsidR="00411E48" w:rsidRPr="00411E48">
        <w:rPr>
          <w:i/>
          <w:iCs/>
        </w:rPr>
        <w:t>Grazie alla tenerezza e misericordia del nostro Dio, ci visiterà un sole che sorge dall'alto,</w:t>
      </w:r>
      <w:r w:rsidR="00411E48" w:rsidRPr="00411E48">
        <w:rPr>
          <w:i/>
          <w:iCs/>
          <w:vertAlign w:val="superscript"/>
        </w:rPr>
        <w:t xml:space="preserve"> </w:t>
      </w:r>
      <w:r w:rsidR="00411E48" w:rsidRPr="00411E48">
        <w:rPr>
          <w:i/>
          <w:iCs/>
        </w:rPr>
        <w:t>per risplendere su quelli che stanno nelle tenebre</w:t>
      </w:r>
      <w:r w:rsidR="00411E48">
        <w:rPr>
          <w:i/>
          <w:iCs/>
        </w:rPr>
        <w:t xml:space="preserve"> </w:t>
      </w:r>
      <w:r w:rsidR="00411E48" w:rsidRPr="00411E48">
        <w:rPr>
          <w:i/>
          <w:iCs/>
        </w:rPr>
        <w:t>e nell'ombra di morte, e dirigere i nostri passi</w:t>
      </w:r>
      <w:r w:rsidR="00411E48">
        <w:rPr>
          <w:i/>
          <w:iCs/>
        </w:rPr>
        <w:t xml:space="preserve"> </w:t>
      </w:r>
      <w:r w:rsidR="00411E48" w:rsidRPr="00411E48">
        <w:rPr>
          <w:i/>
          <w:iCs/>
        </w:rPr>
        <w:t>sulla via della pace»</w:t>
      </w:r>
      <w:r w:rsidR="00411E48">
        <w:rPr>
          <w:i/>
          <w:iCs/>
        </w:rPr>
        <w:t xml:space="preserve"> (Lc 1,78-79).</w:t>
      </w:r>
    </w:p>
    <w:p w14:paraId="5CDBAFF5" w14:textId="77777777" w:rsidR="00411E48" w:rsidRDefault="00411E48" w:rsidP="00411E48">
      <w:pPr>
        <w:pStyle w:val="Paragrafoelenco"/>
      </w:pPr>
    </w:p>
    <w:p w14:paraId="115AA0E8" w14:textId="0C3BB061" w:rsidR="00411E48" w:rsidRPr="007B49AD" w:rsidRDefault="00411E48" w:rsidP="009E0399">
      <w:pPr>
        <w:numPr>
          <w:ilvl w:val="0"/>
          <w:numId w:val="1"/>
        </w:numPr>
        <w:contextualSpacing/>
        <w:jc w:val="both"/>
      </w:pPr>
      <w:r>
        <w:t>Noi siamo nell’aurora. L’aurora contiene la promessa del futuro ma non ne mostra il contenuto: Viviamo nella luce ma ci appaiono anche le ombre e spesso le om</w:t>
      </w:r>
      <w:r w:rsidR="009E0399">
        <w:t>br</w:t>
      </w:r>
      <w:r>
        <w:t>e arrivano a oscurare la luce.</w:t>
      </w:r>
    </w:p>
    <w:p w14:paraId="7A3B8DA6" w14:textId="6CE8AF59" w:rsidR="000F5D71" w:rsidRDefault="00411E48" w:rsidP="000F5D71">
      <w:pPr>
        <w:ind w:left="720"/>
        <w:jc w:val="both"/>
      </w:pPr>
      <w:r>
        <w:t>La condizione d</w:t>
      </w:r>
      <w:r w:rsidR="009E0399">
        <w:t>el</w:t>
      </w:r>
      <w:r>
        <w:t xml:space="preserve"> cristiano è sempre stat</w:t>
      </w:r>
      <w:r w:rsidR="009E0399">
        <w:t>a</w:t>
      </w:r>
      <w:r>
        <w:t xml:space="preserve"> paradossale, ma oggi lo è più che mai. Noi amiamo questo mondo, e lo amiamo più di chiunque altro, ma non siamo di questo mondo. Il grande San Paolo VI° così si esprimeva</w:t>
      </w:r>
      <w:r w:rsidR="009E0399">
        <w:t xml:space="preserve"> a Betlemme: </w:t>
      </w:r>
      <w:r w:rsidR="009E0399" w:rsidRPr="009E0399">
        <w:rPr>
          <w:i/>
          <w:iCs/>
        </w:rPr>
        <w:t>‘Noi desideriamo operare per il bene del mondo…Questa affermazione ne implica molte altre. E cioè noi guardiamo al mondo con immensa simpatia… Sappia il mondo di essere stimato e amato da chi rappresenta e promuove la religione cristiana con una dilezione superiore e inesauribile…Questo vuol dire che la missione del cristianesimo è una missione di amicizia in mezzo all’umanità, una missione di compre</w:t>
      </w:r>
      <w:r w:rsidR="001A307D">
        <w:rPr>
          <w:i/>
          <w:iCs/>
        </w:rPr>
        <w:t>n</w:t>
      </w:r>
      <w:r w:rsidR="009E0399" w:rsidRPr="009E0399">
        <w:rPr>
          <w:i/>
          <w:iCs/>
        </w:rPr>
        <w:t>sione, d’incoraggiamento, di promozione, di elevazione; diciamo ancora di salvezza (Omelia a Betlemme 6 gennaio Epifania 1964)</w:t>
      </w:r>
      <w:r w:rsidR="009E0399">
        <w:rPr>
          <w:i/>
          <w:iCs/>
        </w:rPr>
        <w:t>.</w:t>
      </w:r>
    </w:p>
    <w:p w14:paraId="69336D93" w14:textId="65D042F8" w:rsidR="000F5D71" w:rsidRDefault="000F5D71" w:rsidP="000F5D71">
      <w:pPr>
        <w:ind w:left="720"/>
        <w:jc w:val="both"/>
      </w:pPr>
      <w:r>
        <w:t>Ma questa dedizione non sempre è compresa e, pur amando il mondo, sappiamo di dover dire al mondo che la luce viene dall’alto e che la salvezza non nasce dal progresso.</w:t>
      </w:r>
      <w:r w:rsidR="009E0399">
        <w:rPr>
          <w:i/>
          <w:iCs/>
        </w:rPr>
        <w:t xml:space="preserve"> </w:t>
      </w:r>
      <w:r>
        <w:t>La pace non nasce dalla vittoria del più forte e neppure dalla ribellione dei deboli, ma viene da un Bambino inerme che annuncia una aurora che non scaccia il dubbio, la fatica, le ombre, le contorsioni della storia</w:t>
      </w:r>
      <w:r w:rsidR="005149C2">
        <w:t xml:space="preserve"> umana che</w:t>
      </w:r>
      <w:r>
        <w:t xml:space="preserve"> </w:t>
      </w:r>
      <w:r w:rsidR="005149C2">
        <w:t xml:space="preserve">sovente </w:t>
      </w:r>
      <w:r>
        <w:t>schiaccia i più deboli e mette sul trono i potenti.</w:t>
      </w:r>
    </w:p>
    <w:p w14:paraId="66E6EB8F" w14:textId="77777777" w:rsidR="000F5D71" w:rsidRDefault="000F5D71" w:rsidP="000F5D71">
      <w:pPr>
        <w:ind w:left="720"/>
        <w:jc w:val="both"/>
      </w:pPr>
    </w:p>
    <w:p w14:paraId="2A6C143E" w14:textId="59434EF5" w:rsidR="000F5D71" w:rsidRDefault="000F5D71" w:rsidP="000F5D71">
      <w:pPr>
        <w:pStyle w:val="Paragrafoelenco"/>
        <w:numPr>
          <w:ilvl w:val="0"/>
          <w:numId w:val="1"/>
        </w:numPr>
        <w:jc w:val="both"/>
      </w:pPr>
      <w:r>
        <w:t xml:space="preserve">Il Dio Bambino chiede di crescere dentro di noi quel tanto che ci fa annunciare il suo amore per tutti gli uomini; quel tanto che ci fa dire che nessun è perduto; quel tanto che ci fa sperare che l’amore è più forte dell’odio, che la luce dell’aurora splenderà nel mezzogiorno. In una parola questa aurora ci fa sperare che la nostra vita non si spegne invecchiando ma che si avvicina, dolorosamente, alla metamorfosi della luce che vince sempre le tenebre. </w:t>
      </w:r>
    </w:p>
    <w:p w14:paraId="7688C4AE" w14:textId="01A61C5C" w:rsidR="009E0399" w:rsidRPr="005149C2" w:rsidRDefault="000F5D71" w:rsidP="005149C2">
      <w:pPr>
        <w:ind w:left="720"/>
        <w:jc w:val="both"/>
      </w:pPr>
      <w:r>
        <w:t xml:space="preserve">                         </w:t>
      </w:r>
    </w:p>
    <w:sectPr w:rsidR="009E0399" w:rsidRPr="005149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24102"/>
    <w:multiLevelType w:val="hybridMultilevel"/>
    <w:tmpl w:val="EE747D4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8898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AD"/>
    <w:rsid w:val="000F5D71"/>
    <w:rsid w:val="001307F2"/>
    <w:rsid w:val="0016511F"/>
    <w:rsid w:val="001A307D"/>
    <w:rsid w:val="00285B06"/>
    <w:rsid w:val="003F346B"/>
    <w:rsid w:val="00411E48"/>
    <w:rsid w:val="005149C2"/>
    <w:rsid w:val="00515D31"/>
    <w:rsid w:val="00597AF0"/>
    <w:rsid w:val="005E53DD"/>
    <w:rsid w:val="00743989"/>
    <w:rsid w:val="00781A74"/>
    <w:rsid w:val="007B49AD"/>
    <w:rsid w:val="009E0399"/>
    <w:rsid w:val="00D118C2"/>
    <w:rsid w:val="00FB4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A8B6"/>
  <w15:chartTrackingRefBased/>
  <w15:docId w15:val="{1ED57387-3DD8-43C3-8597-A0EA9DB5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7B4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B4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B49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B49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B49AD"/>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7B49A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B49A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B49A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B49A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49AD"/>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7B49AD"/>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7B49AD"/>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7B49AD"/>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7B49AD"/>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7B49AD"/>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7B49AD"/>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7B49AD"/>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7B49AD"/>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7B49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B49AD"/>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7B49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B49AD"/>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7B49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B49AD"/>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7B49AD"/>
    <w:pPr>
      <w:ind w:left="720"/>
      <w:contextualSpacing/>
    </w:pPr>
  </w:style>
  <w:style w:type="character" w:styleId="Enfasiintensa">
    <w:name w:val="Intense Emphasis"/>
    <w:basedOn w:val="Carpredefinitoparagrafo"/>
    <w:uiPriority w:val="21"/>
    <w:qFormat/>
    <w:rsid w:val="007B49AD"/>
    <w:rPr>
      <w:i/>
      <w:iCs/>
      <w:color w:val="2F5496" w:themeColor="accent1" w:themeShade="BF"/>
    </w:rPr>
  </w:style>
  <w:style w:type="paragraph" w:styleId="Citazioneintensa">
    <w:name w:val="Intense Quote"/>
    <w:basedOn w:val="Normale"/>
    <w:next w:val="Normale"/>
    <w:link w:val="CitazioneintensaCarattere"/>
    <w:uiPriority w:val="30"/>
    <w:qFormat/>
    <w:rsid w:val="007B4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B49AD"/>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7B4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88BE-C811-408F-8952-1C0AF650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599</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8</cp:revision>
  <dcterms:created xsi:type="dcterms:W3CDTF">2025-12-13T07:05:00Z</dcterms:created>
  <dcterms:modified xsi:type="dcterms:W3CDTF">2025-12-15T21:54:00Z</dcterms:modified>
</cp:coreProperties>
</file>