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E8181" w14:textId="4CD3CD63" w:rsidR="00D548A5" w:rsidRDefault="00D548A5" w:rsidP="00D548A5">
      <w:pPr>
        <w:rPr>
          <w:b/>
          <w:bCs/>
        </w:rPr>
      </w:pPr>
      <w:r>
        <w:rPr>
          <w:b/>
          <w:bCs/>
        </w:rPr>
        <w:t>Prima settimana - Martedì - Quaresima 2025</w:t>
      </w:r>
    </w:p>
    <w:p w14:paraId="0DE5CAC4" w14:textId="77777777" w:rsidR="00D548A5" w:rsidRDefault="00D548A5" w:rsidP="00D548A5">
      <w:pPr>
        <w:rPr>
          <w:b/>
          <w:bCs/>
        </w:rPr>
      </w:pPr>
    </w:p>
    <w:p w14:paraId="7F63B4F7" w14:textId="5FBDF21D" w:rsidR="00D548A5" w:rsidRPr="00D548A5" w:rsidRDefault="00D548A5" w:rsidP="00D548A5">
      <w:pPr>
        <w:jc w:val="both"/>
        <w:rPr>
          <w:i/>
          <w:iCs/>
        </w:rPr>
      </w:pPr>
      <w:r w:rsidRPr="00D548A5">
        <w:rPr>
          <w:i/>
          <w:iCs/>
        </w:rPr>
        <w:t>Con il segno penitenziale delle ceneri sul capo, iniziamo il pellegrinaggio annuale della santa Quaresima, nella fede e nella speranza.</w:t>
      </w:r>
    </w:p>
    <w:p w14:paraId="67714D49" w14:textId="77777777" w:rsidR="00285B06" w:rsidRDefault="00285B06"/>
    <w:p w14:paraId="4136CABD" w14:textId="683A554D" w:rsidR="00D548A5" w:rsidRDefault="00D548A5" w:rsidP="00D548A5">
      <w:pPr>
        <w:jc w:val="both"/>
      </w:pPr>
      <w:r>
        <w:t xml:space="preserve">Con queste parole inizia il Messaggio del Papa dal quale ci facciamo accompagnare nel nostro cammino quaresimale. C’è il segno della cenere sul capo con il quale la Liturgia ci </w:t>
      </w:r>
      <w:r w:rsidR="0045503A">
        <w:t>invita a ‘convertirsi e a creder</w:t>
      </w:r>
      <w:r>
        <w:t>e al Vangelo’.</w:t>
      </w:r>
    </w:p>
    <w:p w14:paraId="3C10516C" w14:textId="4E6247E4" w:rsidR="00956DFC" w:rsidRDefault="00956DFC" w:rsidP="00956DFC">
      <w:pPr>
        <w:jc w:val="both"/>
        <w:rPr>
          <w:i/>
          <w:iCs/>
        </w:rPr>
      </w:pPr>
      <w:r>
        <w:t xml:space="preserve">Nella Bibbia la cenere indica la povertà della condizione umana e l’impotenza di fronte alle avversità della vita. È la condizione </w:t>
      </w:r>
      <w:r w:rsidR="0045503A">
        <w:t xml:space="preserve">di </w:t>
      </w:r>
      <w:r>
        <w:t>Giobbe prostrato dal dolore e dalla malattia: ‘</w:t>
      </w:r>
      <w:r w:rsidR="00D548A5" w:rsidRPr="00956DFC">
        <w:rPr>
          <w:i/>
          <w:iCs/>
        </w:rPr>
        <w:t>Giobbe prese un coccio per grattarsi e stava seduto in mezzo alla cenere’ (Gb2,8)</w:t>
      </w:r>
      <w:r w:rsidR="0045503A">
        <w:t xml:space="preserve">. Nello stesso tempo il lieto annuncio, </w:t>
      </w:r>
      <w:r>
        <w:t>che si fa pieno nel Vangelo di Gesù</w:t>
      </w:r>
      <w:r w:rsidR="0045503A">
        <w:t>, è</w:t>
      </w:r>
      <w:r>
        <w:t xml:space="preserve"> già annunciato dal profeta Isaia: ‘</w:t>
      </w:r>
      <w:r w:rsidRPr="00956DFC">
        <w:rPr>
          <w:i/>
          <w:iCs/>
        </w:rPr>
        <w:t>Lo spirito del Signore Dio è su di me, perché il Signore mi ha consacrato con l'unzione; mi ha mandato a portare il lieto annuncio ai miseri, … a promulgare l'anno di grazia del Signore, … per dare agli afflitti di Sion</w:t>
      </w:r>
      <w:r>
        <w:t xml:space="preserve"> </w:t>
      </w:r>
      <w:r w:rsidRPr="0045503A">
        <w:rPr>
          <w:i/>
          <w:iCs/>
          <w:u w:val="single"/>
        </w:rPr>
        <w:t>una corona invece della cenere</w:t>
      </w:r>
      <w:r w:rsidRPr="00956DFC">
        <w:rPr>
          <w:i/>
          <w:iCs/>
        </w:rPr>
        <w:t>, olio di letizia invece dell'abito da lutto, veste di lode invece di uno spirito mesto. ‘ (Is 61, 1.3)</w:t>
      </w:r>
      <w:r>
        <w:rPr>
          <w:i/>
          <w:iCs/>
        </w:rPr>
        <w:t>.</w:t>
      </w:r>
    </w:p>
    <w:p w14:paraId="681223A0" w14:textId="22466310" w:rsidR="00956DFC" w:rsidRDefault="00956DFC" w:rsidP="00956DFC">
      <w:pPr>
        <w:jc w:val="both"/>
      </w:pPr>
      <w:r>
        <w:t>Il realismo della fede</w:t>
      </w:r>
      <w:r w:rsidR="0045503A">
        <w:t>,</w:t>
      </w:r>
      <w:r>
        <w:t xml:space="preserve"> che conosce la povertà</w:t>
      </w:r>
      <w:r w:rsidR="0045503A">
        <w:t xml:space="preserve"> e i limiti della libertà umana, </w:t>
      </w:r>
      <w:r>
        <w:t xml:space="preserve">ci invita all’umiltà e a togliere ogni presunzione di poter essere totalmente padroni del nostro destino. La penitenza non è il cuore del cristianesimo e il richiamo alla conversione </w:t>
      </w:r>
      <w:r w:rsidR="0045503A">
        <w:t>non ci lascia soli nella difficile battaglia della fedeltà al Vangelo</w:t>
      </w:r>
      <w:r>
        <w:t xml:space="preserve">: nessuno può convertirsi senza la grazia.  </w:t>
      </w:r>
    </w:p>
    <w:p w14:paraId="73B0E2FD" w14:textId="2E94A4A0" w:rsidR="00956DFC" w:rsidRDefault="00956DFC" w:rsidP="00956DFC">
      <w:pPr>
        <w:jc w:val="both"/>
      </w:pPr>
      <w:r>
        <w:t>Ecco, allora, il legame indissolubile tra la fede e la sp</w:t>
      </w:r>
      <w:r w:rsidR="0045503A">
        <w:t xml:space="preserve">eranza che </w:t>
      </w:r>
      <w:r>
        <w:t>il Papa</w:t>
      </w:r>
      <w:r w:rsidR="0045503A">
        <w:t xml:space="preserve"> </w:t>
      </w:r>
      <w:r w:rsidR="00E76B4D">
        <w:t xml:space="preserve">ci richiama </w:t>
      </w:r>
      <w:r w:rsidR="0045503A">
        <w:t>all’inizio della Quaresima</w:t>
      </w:r>
      <w:r>
        <w:t>.</w:t>
      </w:r>
    </w:p>
    <w:p w14:paraId="1203066D" w14:textId="77777777" w:rsidR="0045503A" w:rsidRDefault="0045503A" w:rsidP="00956DFC">
      <w:pPr>
        <w:jc w:val="both"/>
      </w:pPr>
    </w:p>
    <w:p w14:paraId="72780E4D" w14:textId="77777777" w:rsidR="0045503A" w:rsidRDefault="00956DFC" w:rsidP="00956DFC">
      <w:pPr>
        <w:jc w:val="both"/>
      </w:pPr>
      <w:r>
        <w:t xml:space="preserve">Siamo perciò invitati a prendere </w:t>
      </w:r>
      <w:r w:rsidR="00B56953">
        <w:t>coscienza</w:t>
      </w:r>
      <w:r>
        <w:t xml:space="preserve"> </w:t>
      </w:r>
      <w:r w:rsidR="0045503A">
        <w:t>di come</w:t>
      </w:r>
      <w:r w:rsidR="00B56953">
        <w:t xml:space="preserve"> sia l’autentico stile cristiano. </w:t>
      </w:r>
      <w:r w:rsidR="0045503A">
        <w:t>Dobbiamo ammetterlo: v</w:t>
      </w:r>
      <w:r w:rsidR="00B56953">
        <w:t xml:space="preserve">eniamo da un </w:t>
      </w:r>
      <w:r w:rsidR="0045503A">
        <w:t>sistema educativo che faceva perno sul</w:t>
      </w:r>
      <w:r w:rsidR="00B56953">
        <w:t xml:space="preserve">l’impegno a diventare santi. </w:t>
      </w:r>
      <w:r w:rsidR="003B7F33">
        <w:t>È</w:t>
      </w:r>
      <w:r w:rsidR="00B56953">
        <w:t xml:space="preserve"> passata l’idea che per entrare nella porta stretta del Vangelo</w:t>
      </w:r>
      <w:r w:rsidR="0045503A">
        <w:t>, in fondo,</w:t>
      </w:r>
      <w:r w:rsidR="00B56953">
        <w:t xml:space="preserve"> bastasse lo sforzo della volontà; di qui</w:t>
      </w:r>
      <w:r w:rsidR="0045503A">
        <w:t xml:space="preserve"> ha preso avvio, nei secoli, una serie di esercizi, di regole, di tradizioni spirituali, di pratiche sul come </w:t>
      </w:r>
      <w:r w:rsidR="00B56953">
        <w:t>‘fare penitenza’ sia per rinnovare in meglio la vita sia per</w:t>
      </w:r>
      <w:r w:rsidR="0045503A">
        <w:t xml:space="preserve"> diventare pienamente discepoli di Gesù.</w:t>
      </w:r>
    </w:p>
    <w:p w14:paraId="09E2293E" w14:textId="77777777" w:rsidR="0045503A" w:rsidRDefault="0045503A" w:rsidP="00956DFC">
      <w:pPr>
        <w:jc w:val="both"/>
      </w:pPr>
    </w:p>
    <w:p w14:paraId="6091F847" w14:textId="1FAEFF83" w:rsidR="00956DFC" w:rsidRDefault="0045503A" w:rsidP="00956DFC">
      <w:pPr>
        <w:jc w:val="both"/>
      </w:pPr>
      <w:r>
        <w:t xml:space="preserve">Chi ne ha fatto </w:t>
      </w:r>
      <w:r w:rsidR="00952556">
        <w:t>‘</w:t>
      </w:r>
      <w:r>
        <w:t>le spese’ è stato lo Spirito Santo (cioè la Grazia)</w:t>
      </w:r>
      <w:r w:rsidR="00B56953">
        <w:t xml:space="preserve"> </w:t>
      </w:r>
      <w:r>
        <w:t xml:space="preserve">che è stato messo all’angolo togliendo la forza generativa e infallibile della consacrazione battesimale. </w:t>
      </w:r>
    </w:p>
    <w:p w14:paraId="6613CE9F" w14:textId="79B875CA" w:rsidR="0045503A" w:rsidRDefault="0045503A" w:rsidP="00956DFC">
      <w:pPr>
        <w:jc w:val="both"/>
      </w:pPr>
      <w:r>
        <w:t xml:space="preserve">Così la fede si è ‘aggrappata’ al cervello e ai muscoli dimenticando il cuore. </w:t>
      </w:r>
    </w:p>
    <w:p w14:paraId="72EC990D" w14:textId="34A810AE" w:rsidR="0045503A" w:rsidRDefault="0045503A" w:rsidP="00956DFC">
      <w:pPr>
        <w:jc w:val="both"/>
      </w:pPr>
      <w:r>
        <w:t>E’ impressionante il paradosso che balza agli occhi: c’è un diffuso desiderio di spiritualità che si incammina sulle strade più impensate</w:t>
      </w:r>
      <w:r w:rsidR="00AF5D7D">
        <w:t>, mentre, d’</w:t>
      </w:r>
      <w:r w:rsidR="00AA427A">
        <w:t xml:space="preserve">altra </w:t>
      </w:r>
      <w:r w:rsidR="00E76B4D">
        <w:t xml:space="preserve">parte, si esclude la Chiesa perché sembra impossibile che in essa ci si possa abbeverare della </w:t>
      </w:r>
      <w:r w:rsidR="00AA427A">
        <w:t xml:space="preserve">gioia dello Spirito. </w:t>
      </w:r>
    </w:p>
    <w:p w14:paraId="5A392949" w14:textId="09E7B664" w:rsidR="00AF5D7D" w:rsidRDefault="00AF5D7D" w:rsidP="00956DFC">
      <w:pPr>
        <w:jc w:val="both"/>
      </w:pPr>
      <w:r>
        <w:t xml:space="preserve">Il nostro percorso quaresimale deve aiutarci a far brillare il volto della Chiesa, Sposa di Gesù e invasa dallo Spirito. Lo Spirito di Dio è ovunque: come la rugiada </w:t>
      </w:r>
      <w:r w:rsidR="00E76B4D">
        <w:t>che si posa su ogni erba del prato</w:t>
      </w:r>
      <w:r>
        <w:t>. Ma c’è una ‘cisterna’ dove l’acqua abbonda ed è gratis.</w:t>
      </w:r>
      <w:r w:rsidR="00E76B4D">
        <w:t xml:space="preserve"> Questa ‘cisterna’ è la Chiesa. </w:t>
      </w:r>
    </w:p>
    <w:p w14:paraId="75EBAB17" w14:textId="77777777" w:rsidR="00AF5D7D" w:rsidRDefault="00AF5D7D" w:rsidP="00956DFC">
      <w:pPr>
        <w:jc w:val="both"/>
      </w:pPr>
    </w:p>
    <w:p w14:paraId="572F0B57" w14:textId="77777777" w:rsidR="00AF5D7D" w:rsidRDefault="00AF5D7D" w:rsidP="00AF5D7D">
      <w:pPr>
        <w:jc w:val="both"/>
      </w:pPr>
      <w:r>
        <w:t xml:space="preserve">Due testi per ben meditare: </w:t>
      </w:r>
    </w:p>
    <w:p w14:paraId="36034895" w14:textId="42D2FACC" w:rsidR="00AF5D7D" w:rsidRPr="00AF5D7D" w:rsidRDefault="00AF5D7D" w:rsidP="00AF5D7D">
      <w:pPr>
        <w:jc w:val="both"/>
        <w:rPr>
          <w:i/>
        </w:rPr>
      </w:pPr>
      <w:r>
        <w:rPr>
          <w:i/>
        </w:rPr>
        <w:t xml:space="preserve">‘O cieli, siatene esterrefatti, </w:t>
      </w:r>
      <w:r w:rsidRPr="00AF5D7D">
        <w:rPr>
          <w:i/>
        </w:rPr>
        <w:t>inorriditi e spaventat</w:t>
      </w:r>
      <w:r>
        <w:rPr>
          <w:i/>
        </w:rPr>
        <w:t xml:space="preserve">i. Oracolo del Signore. </w:t>
      </w:r>
      <w:r w:rsidRPr="00AF5D7D">
        <w:rPr>
          <w:i/>
        </w:rPr>
        <w:t>Due sono le colpe</w:t>
      </w:r>
      <w:r>
        <w:rPr>
          <w:i/>
        </w:rPr>
        <w:t xml:space="preserve"> che ha commesso il mio popolo: ha abbandonato me, sorgente di acqua viva, e si è scavato cisterne, cisterne piene di crepe, che non trattengono l'acqua. Israele è forse uno schiavo, o è nato servo in casa? </w:t>
      </w:r>
      <w:r w:rsidRPr="00AF5D7D">
        <w:rPr>
          <w:i/>
        </w:rPr>
        <w:t>Perc</w:t>
      </w:r>
      <w:r>
        <w:rPr>
          <w:i/>
        </w:rPr>
        <w:t xml:space="preserve">hé è diventato una preda? Contro di lui ruggiscono leoni con ruggiti minacciosi. </w:t>
      </w:r>
      <w:r w:rsidRPr="00AF5D7D">
        <w:rPr>
          <w:i/>
        </w:rPr>
        <w:t xml:space="preserve">Hanno </w:t>
      </w:r>
      <w:r>
        <w:rPr>
          <w:i/>
        </w:rPr>
        <w:t xml:space="preserve">ridotto la sua terra a deserto, </w:t>
      </w:r>
      <w:r w:rsidRPr="00AF5D7D">
        <w:rPr>
          <w:i/>
        </w:rPr>
        <w:t>le sue città sono state bruciate e nessuno vi abita.</w:t>
      </w:r>
      <w:r>
        <w:rPr>
          <w:i/>
        </w:rPr>
        <w:t xml:space="preserve"> (Ger 2,12-15)</w:t>
      </w:r>
    </w:p>
    <w:p w14:paraId="3140A7A2" w14:textId="77777777" w:rsidR="00AF5D7D" w:rsidRDefault="00AF5D7D" w:rsidP="00956DFC">
      <w:pPr>
        <w:jc w:val="both"/>
      </w:pPr>
    </w:p>
    <w:p w14:paraId="32EC370E" w14:textId="1431FDDD" w:rsidR="00AF5D7D" w:rsidRPr="00AF5D7D" w:rsidRDefault="00AF5D7D" w:rsidP="00AF5D7D">
      <w:pPr>
        <w:jc w:val="both"/>
        <w:rPr>
          <w:i/>
        </w:rPr>
      </w:pPr>
      <w:r w:rsidRPr="00AF5D7D">
        <w:rPr>
          <w:i/>
        </w:rPr>
        <w:t>E mi mostrò poi un fiume d'acqua viva, limpido come cristallo, che scaturiva da</w:t>
      </w:r>
      <w:r w:rsidR="00E76B4D">
        <w:rPr>
          <w:i/>
        </w:rPr>
        <w:t xml:space="preserve">l trono di Dio e dell'Agnello. </w:t>
      </w:r>
      <w:r w:rsidRPr="00AF5D7D">
        <w:rPr>
          <w:i/>
        </w:rPr>
        <w:t>In mezzo alla piazza della città, e da una parte e dall'altra del fiume, si trova un albero di vita che dà frutti dodici volte all'anno, portando frutto ogni mese; le foglie dell'alber</w:t>
      </w:r>
      <w:r w:rsidR="00E76B4D">
        <w:rPr>
          <w:i/>
        </w:rPr>
        <w:t>o servono a guarire le nazioni. E non vi sarà più maledizione.</w:t>
      </w:r>
      <w:r w:rsidR="00E76B4D" w:rsidRPr="00AF5D7D">
        <w:rPr>
          <w:i/>
        </w:rPr>
        <w:t xml:space="preserve"> Nella</w:t>
      </w:r>
      <w:r w:rsidRPr="00AF5D7D">
        <w:rPr>
          <w:i/>
        </w:rPr>
        <w:t xml:space="preserve"> città vi sarà </w:t>
      </w:r>
      <w:r w:rsidR="00E76B4D">
        <w:rPr>
          <w:i/>
        </w:rPr>
        <w:t xml:space="preserve">il trono di Dio e dell'Agnello: </w:t>
      </w:r>
      <w:r w:rsidRPr="00AF5D7D">
        <w:rPr>
          <w:i/>
        </w:rPr>
        <w:t xml:space="preserve">i suoi </w:t>
      </w:r>
      <w:r w:rsidR="00E76B4D">
        <w:rPr>
          <w:i/>
        </w:rPr>
        <w:t xml:space="preserve">servi lo adoreranno; vedranno il suo volto </w:t>
      </w:r>
      <w:r w:rsidRPr="00AF5D7D">
        <w:rPr>
          <w:i/>
        </w:rPr>
        <w:t>e porte</w:t>
      </w:r>
      <w:r w:rsidR="00E76B4D">
        <w:rPr>
          <w:i/>
        </w:rPr>
        <w:t xml:space="preserve">ranno il suo nome sulla fronte. Non vi sarà più notte, e non avranno più bisogno </w:t>
      </w:r>
      <w:r w:rsidRPr="00AF5D7D">
        <w:rPr>
          <w:i/>
        </w:rPr>
        <w:t>di luce</w:t>
      </w:r>
      <w:r w:rsidR="00E76B4D">
        <w:rPr>
          <w:i/>
        </w:rPr>
        <w:t xml:space="preserve"> di lampada né di luce di sole, </w:t>
      </w:r>
      <w:r w:rsidRPr="00AF5D7D">
        <w:rPr>
          <w:i/>
        </w:rPr>
        <w:t>perch</w:t>
      </w:r>
      <w:r w:rsidR="00E76B4D">
        <w:rPr>
          <w:i/>
        </w:rPr>
        <w:t xml:space="preserve">é il Signore Dio li illuminerà. </w:t>
      </w:r>
      <w:r w:rsidRPr="00AF5D7D">
        <w:rPr>
          <w:i/>
        </w:rPr>
        <w:t>E regneranno nei secoli dei secoli.</w:t>
      </w:r>
      <w:r>
        <w:rPr>
          <w:i/>
        </w:rPr>
        <w:t xml:space="preserve"> (Ap 22</w:t>
      </w:r>
      <w:r w:rsidR="00E76B4D">
        <w:rPr>
          <w:i/>
        </w:rPr>
        <w:t>, 1-5)</w:t>
      </w:r>
    </w:p>
    <w:sectPr w:rsidR="00AF5D7D" w:rsidRPr="00AF5D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937C1"/>
    <w:multiLevelType w:val="hybridMultilevel"/>
    <w:tmpl w:val="3632877E"/>
    <w:lvl w:ilvl="0" w:tplc="FD5A2454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67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A5"/>
    <w:rsid w:val="001307F2"/>
    <w:rsid w:val="0016511F"/>
    <w:rsid w:val="001862F7"/>
    <w:rsid w:val="00285B06"/>
    <w:rsid w:val="003B7F33"/>
    <w:rsid w:val="0045503A"/>
    <w:rsid w:val="004F6F1F"/>
    <w:rsid w:val="00597AF0"/>
    <w:rsid w:val="005E53DD"/>
    <w:rsid w:val="006030A8"/>
    <w:rsid w:val="00952556"/>
    <w:rsid w:val="00956DFC"/>
    <w:rsid w:val="00AA427A"/>
    <w:rsid w:val="00AF5D7D"/>
    <w:rsid w:val="00B56953"/>
    <w:rsid w:val="00CF3F0C"/>
    <w:rsid w:val="00D118C2"/>
    <w:rsid w:val="00D548A5"/>
    <w:rsid w:val="00E7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75A0"/>
  <w15:chartTrackingRefBased/>
  <w15:docId w15:val="{CE47D303-74F5-418E-9AF9-BC068C3C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48A5"/>
    <w:pPr>
      <w:suppressAutoHyphens/>
    </w:pPr>
    <w:rPr>
      <w:rFonts w:ascii="Calibri" w:hAnsi="Calibri"/>
      <w:kern w:val="0"/>
      <w:sz w:val="22"/>
      <w:szCs w:val="22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48A5"/>
    <w:pPr>
      <w:keepNext/>
      <w:keepLines/>
      <w:spacing w:before="360" w:after="80" w:line="254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48A5"/>
    <w:pPr>
      <w:keepNext/>
      <w:keepLines/>
      <w:spacing w:before="160" w:after="80" w:line="254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48A5"/>
    <w:pPr>
      <w:keepNext/>
      <w:keepLines/>
      <w:spacing w:before="160" w:after="80" w:line="254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48A5"/>
    <w:pPr>
      <w:keepNext/>
      <w:keepLines/>
      <w:spacing w:before="80" w:after="40" w:line="254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48A5"/>
    <w:pPr>
      <w:keepNext/>
      <w:keepLines/>
      <w:spacing w:before="80" w:after="40" w:line="254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48A5"/>
    <w:pPr>
      <w:keepNext/>
      <w:keepLines/>
      <w:spacing w:before="40" w:line="254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48A5"/>
    <w:pPr>
      <w:keepNext/>
      <w:keepLines/>
      <w:spacing w:before="40" w:line="254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48A5"/>
    <w:pPr>
      <w:keepNext/>
      <w:keepLines/>
      <w:spacing w:line="254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48A5"/>
    <w:pPr>
      <w:keepNext/>
      <w:keepLines/>
      <w:spacing w:line="254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48A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ar-SA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48A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ar-SA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48A5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ar-SA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48A5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48A5"/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48A5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ar-SA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48A5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ar-SA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48A5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ar-SA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48A5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ar-SA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48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548A5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48A5"/>
    <w:pPr>
      <w:numPr>
        <w:ilvl w:val="1"/>
      </w:numPr>
      <w:spacing w:after="160" w:line="254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48A5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ar-SA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48A5"/>
    <w:pPr>
      <w:spacing w:before="160" w:after="160" w:line="254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48A5"/>
    <w:rPr>
      <w:rFonts w:ascii="Calibri" w:hAnsi="Calibri"/>
      <w:i/>
      <w:iCs/>
      <w:color w:val="404040" w:themeColor="text1" w:themeTint="BF"/>
      <w:kern w:val="0"/>
      <w:sz w:val="22"/>
      <w:szCs w:val="22"/>
      <w:lang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D548A5"/>
    <w:pPr>
      <w:spacing w:after="160" w:line="254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548A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4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4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48A5"/>
    <w:rPr>
      <w:rFonts w:ascii="Calibri" w:hAnsi="Calibri"/>
      <w:i/>
      <w:iCs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D54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Luigi Galli</dc:creator>
  <cp:keywords/>
  <dc:description/>
  <cp:lastModifiedBy>don Luigi Galli</cp:lastModifiedBy>
  <cp:revision>8</cp:revision>
  <dcterms:created xsi:type="dcterms:W3CDTF">2025-03-04T06:10:00Z</dcterms:created>
  <dcterms:modified xsi:type="dcterms:W3CDTF">2025-03-10T23:29:00Z</dcterms:modified>
</cp:coreProperties>
</file>